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rPr>
          <w:rFonts w:hint="eastAsia" w:ascii="微软雅黑" w:hAnsi="微软雅黑" w:eastAsia="微软雅黑" w:cs="微软雅黑"/>
          <w:color w:val="auto"/>
          <w:sz w:val="42"/>
          <w:szCs w:val="42"/>
          <w:shd w:val="clear" w:fill="FFFFFF"/>
          <w:lang w:val="en-US" w:eastAsia="zh-CN"/>
        </w:rPr>
      </w:pPr>
      <w:r>
        <w:rPr>
          <w:rFonts w:hint="eastAsia" w:ascii="微软雅黑" w:hAnsi="微软雅黑" w:eastAsia="微软雅黑" w:cs="微软雅黑"/>
          <w:color w:val="auto"/>
          <w:sz w:val="42"/>
          <w:szCs w:val="42"/>
          <w:shd w:val="clear" w:fill="FFFFFF"/>
          <w:lang w:val="en-US" w:eastAsia="zh-CN"/>
        </w:rPr>
        <w:t>苍南县2021年提前公开招聘全日制普通高校优秀毕业生试课规程</w:t>
      </w:r>
    </w:p>
    <w:p>
      <w:pPr>
        <w:pStyle w:val="7"/>
        <w:spacing w:line="520" w:lineRule="exact"/>
        <w:ind w:firstLine="534"/>
        <w:rPr>
          <w:color w:val="auto"/>
        </w:rPr>
      </w:pPr>
      <w:r>
        <w:rPr>
          <w:rFonts w:hint="eastAsia"/>
          <w:color w:val="auto"/>
        </w:rPr>
        <w:t>一、试课时间和地点</w:t>
      </w:r>
    </w:p>
    <w:p>
      <w:pPr>
        <w:spacing w:line="520" w:lineRule="exact"/>
        <w:ind w:firstLine="534"/>
        <w:rPr>
          <w:color w:val="auto"/>
        </w:rPr>
      </w:pPr>
      <w:r>
        <w:rPr>
          <w:rFonts w:hint="eastAsia"/>
          <w:color w:val="auto"/>
        </w:rPr>
        <w:t>试课时间：</w:t>
      </w:r>
      <w:r>
        <w:rPr>
          <w:rFonts w:hint="eastAsia"/>
          <w:color w:val="auto"/>
          <w:lang w:val="en-US" w:eastAsia="zh-CN"/>
        </w:rPr>
        <w:t>2021</w:t>
      </w:r>
      <w:r>
        <w:rPr>
          <w:rFonts w:hint="eastAsia"/>
          <w:color w:val="auto"/>
        </w:rPr>
        <w:t>年</w:t>
      </w:r>
      <w:r>
        <w:rPr>
          <w:rFonts w:hint="eastAsia"/>
          <w:color w:val="auto"/>
          <w:lang w:val="en-US" w:eastAsia="zh-CN"/>
        </w:rPr>
        <w:t>11</w:t>
      </w:r>
      <w:r>
        <w:rPr>
          <w:rFonts w:hint="eastAsia"/>
          <w:color w:val="auto"/>
        </w:rPr>
        <w:t>月</w:t>
      </w:r>
      <w:r>
        <w:rPr>
          <w:rFonts w:hint="eastAsia"/>
          <w:color w:val="auto"/>
          <w:lang w:val="en-US" w:eastAsia="zh-CN"/>
        </w:rPr>
        <w:t>20</w:t>
      </w:r>
      <w:r>
        <w:rPr>
          <w:rFonts w:hint="eastAsia"/>
          <w:color w:val="auto"/>
        </w:rPr>
        <w:t>日（周</w:t>
      </w:r>
      <w:r>
        <w:rPr>
          <w:rFonts w:hint="eastAsia"/>
          <w:color w:val="auto"/>
          <w:lang w:val="en-US" w:eastAsia="zh-CN"/>
        </w:rPr>
        <w:t>六</w:t>
      </w:r>
      <w:r>
        <w:rPr>
          <w:rFonts w:hint="eastAsia"/>
          <w:color w:val="auto"/>
        </w:rPr>
        <w:t>）</w:t>
      </w:r>
      <w:r>
        <w:rPr>
          <w:rFonts w:hint="eastAsia"/>
          <w:color w:val="auto"/>
          <w:lang w:eastAsia="zh-CN"/>
        </w:rPr>
        <w:t>，</w:t>
      </w:r>
      <w:r>
        <w:rPr>
          <w:rFonts w:hint="eastAsia"/>
          <w:color w:val="auto"/>
          <w:lang w:val="en-US" w:eastAsia="zh-CN"/>
        </w:rPr>
        <w:t>其中报到时间为上午7:30</w:t>
      </w:r>
      <w:r>
        <w:rPr>
          <w:rFonts w:hint="eastAsia"/>
          <w:color w:val="auto"/>
        </w:rPr>
        <w:t>。</w:t>
      </w:r>
    </w:p>
    <w:p>
      <w:pPr>
        <w:spacing w:line="520" w:lineRule="exact"/>
        <w:ind w:firstLine="534"/>
        <w:rPr>
          <w:color w:val="auto"/>
        </w:rPr>
      </w:pPr>
      <w:r>
        <w:rPr>
          <w:rFonts w:hint="eastAsia"/>
          <w:color w:val="auto"/>
        </w:rPr>
        <w:t>试课</w:t>
      </w:r>
      <w:r>
        <w:rPr>
          <w:rFonts w:hint="eastAsia"/>
          <w:color w:val="auto"/>
          <w:lang w:val="en-US" w:eastAsia="zh-CN"/>
        </w:rPr>
        <w:t>考</w:t>
      </w:r>
      <w:r>
        <w:rPr>
          <w:rFonts w:hint="eastAsia"/>
          <w:color w:val="auto"/>
        </w:rPr>
        <w:t>点：苍南县第</w:t>
      </w:r>
      <w:r>
        <w:rPr>
          <w:rFonts w:hint="eastAsia"/>
          <w:color w:val="auto"/>
          <w:lang w:val="en-US" w:eastAsia="zh-CN"/>
        </w:rPr>
        <w:t>三</w:t>
      </w:r>
      <w:r>
        <w:rPr>
          <w:rFonts w:hint="eastAsia"/>
          <w:color w:val="auto"/>
        </w:rPr>
        <w:t>实验小学（温州市苍南县灵溪镇人民大道255号）</w:t>
      </w:r>
    </w:p>
    <w:p>
      <w:pPr>
        <w:pStyle w:val="7"/>
        <w:spacing w:line="520" w:lineRule="exact"/>
        <w:ind w:firstLine="534"/>
        <w:rPr>
          <w:color w:val="auto"/>
        </w:rPr>
      </w:pPr>
      <w:r>
        <w:rPr>
          <w:rFonts w:hint="eastAsia"/>
          <w:color w:val="auto"/>
        </w:rPr>
        <w:t>二、试课考生分组原则</w:t>
      </w:r>
    </w:p>
    <w:p>
      <w:pPr>
        <w:spacing w:line="520" w:lineRule="exact"/>
        <w:ind w:firstLine="534"/>
        <w:rPr>
          <w:color w:val="auto"/>
          <w:highlight w:val="yellow"/>
        </w:rPr>
      </w:pPr>
      <w:r>
        <w:rPr>
          <w:rFonts w:hint="eastAsia"/>
          <w:color w:val="auto"/>
        </w:rPr>
        <w:t>按照公平、公正、公开的原则，报考同一岗位学科同一组别的考生由同一组试课评委进行试课，使用同一试课课题，同半天（或同一天）内完成。共设</w:t>
      </w:r>
      <w:r>
        <w:rPr>
          <w:rFonts w:hint="eastAsia"/>
          <w:color w:val="auto"/>
          <w:lang w:val="en-US" w:eastAsia="zh-CN"/>
        </w:rPr>
        <w:t>6</w:t>
      </w:r>
      <w:r>
        <w:rPr>
          <w:rFonts w:hint="eastAsia"/>
          <w:color w:val="auto"/>
        </w:rPr>
        <w:t>个试课室。</w:t>
      </w:r>
    </w:p>
    <w:p>
      <w:pPr>
        <w:pStyle w:val="7"/>
        <w:spacing w:line="520" w:lineRule="exact"/>
        <w:ind w:firstLine="534"/>
        <w:rPr>
          <w:color w:val="auto"/>
        </w:rPr>
      </w:pPr>
      <w:r>
        <w:rPr>
          <w:rFonts w:hint="eastAsia"/>
          <w:color w:val="auto"/>
        </w:rPr>
        <w:t>三、试课测评小组</w:t>
      </w:r>
    </w:p>
    <w:p>
      <w:pPr>
        <w:spacing w:line="520" w:lineRule="exact"/>
        <w:ind w:firstLine="534"/>
        <w:rPr>
          <w:color w:val="auto"/>
        </w:rPr>
      </w:pPr>
      <w:r>
        <w:rPr>
          <w:rFonts w:hint="eastAsia"/>
          <w:color w:val="auto"/>
        </w:rPr>
        <w:t>组建</w:t>
      </w:r>
      <w:r>
        <w:rPr>
          <w:rFonts w:hint="eastAsia"/>
          <w:color w:val="auto"/>
          <w:lang w:val="en-US" w:eastAsia="zh-CN"/>
        </w:rPr>
        <w:t>6</w:t>
      </w:r>
      <w:r>
        <w:rPr>
          <w:rFonts w:hint="eastAsia"/>
          <w:color w:val="auto"/>
        </w:rPr>
        <w:t>个试课测评小组。每个测评小组试课评委</w:t>
      </w:r>
      <w:r>
        <w:rPr>
          <w:rFonts w:hint="eastAsia"/>
          <w:color w:val="auto"/>
          <w:lang w:val="en-US" w:eastAsia="zh-CN"/>
        </w:rPr>
        <w:t>5</w:t>
      </w:r>
      <w:r>
        <w:rPr>
          <w:rFonts w:hint="eastAsia"/>
          <w:color w:val="auto"/>
        </w:rPr>
        <w:t>人，</w:t>
      </w:r>
      <w:r>
        <w:rPr>
          <w:rFonts w:hint="eastAsia"/>
          <w:color w:val="auto"/>
          <w:lang w:val="en-US" w:eastAsia="zh-CN"/>
        </w:rPr>
        <w:t>工作人员2人，</w:t>
      </w:r>
      <w:r>
        <w:rPr>
          <w:rFonts w:hint="eastAsia"/>
          <w:color w:val="auto"/>
        </w:rPr>
        <w:t>评委聘请实行区域回避</w:t>
      </w:r>
      <w:r>
        <w:rPr>
          <w:rFonts w:hint="eastAsia"/>
          <w:color w:val="auto"/>
          <w:lang w:eastAsia="zh-CN"/>
        </w:rPr>
        <w:t>。</w:t>
      </w:r>
    </w:p>
    <w:p>
      <w:pPr>
        <w:pStyle w:val="7"/>
        <w:spacing w:line="520" w:lineRule="exact"/>
        <w:ind w:firstLine="534"/>
        <w:rPr>
          <w:color w:val="auto"/>
        </w:rPr>
      </w:pPr>
      <w:r>
        <w:rPr>
          <w:rFonts w:hint="eastAsia"/>
          <w:color w:val="auto"/>
        </w:rPr>
        <w:t>四、试课要求</w:t>
      </w:r>
    </w:p>
    <w:p>
      <w:pPr>
        <w:spacing w:line="520" w:lineRule="exact"/>
        <w:ind w:firstLine="534"/>
        <w:rPr>
          <w:color w:val="auto"/>
        </w:rPr>
      </w:pPr>
      <w:r>
        <w:rPr>
          <w:rFonts w:hint="eastAsia"/>
          <w:color w:val="auto"/>
        </w:rPr>
        <w:t>采用试课形式，试课成绩满分为100分。备课时间为60分钟，试课时间为1</w:t>
      </w:r>
      <w:r>
        <w:rPr>
          <w:rFonts w:hint="eastAsia"/>
          <w:color w:val="auto"/>
          <w:lang w:val="en-US" w:eastAsia="zh-CN"/>
        </w:rPr>
        <w:t>2</w:t>
      </w:r>
      <w:r>
        <w:rPr>
          <w:rFonts w:hint="eastAsia"/>
          <w:color w:val="auto"/>
        </w:rPr>
        <w:t>分钟，试课内容为报考岗位学科的现行教材内容。</w:t>
      </w:r>
    </w:p>
    <w:p>
      <w:pPr>
        <w:pStyle w:val="7"/>
        <w:spacing w:line="520" w:lineRule="exact"/>
        <w:ind w:firstLine="534"/>
        <w:rPr>
          <w:color w:val="auto"/>
        </w:rPr>
      </w:pPr>
      <w:r>
        <w:rPr>
          <w:rFonts w:hint="eastAsia"/>
          <w:color w:val="auto"/>
        </w:rPr>
        <w:t>五、试课流程</w:t>
      </w:r>
    </w:p>
    <w:p>
      <w:pPr>
        <w:spacing w:line="520" w:lineRule="exact"/>
        <w:ind w:firstLine="534"/>
        <w:rPr>
          <w:rFonts w:hint="eastAsia"/>
          <w:color w:val="auto"/>
          <w:lang w:val="en-US" w:eastAsia="zh-CN"/>
        </w:rPr>
      </w:pPr>
      <w:r>
        <w:rPr>
          <w:rFonts w:hint="eastAsia"/>
          <w:color w:val="auto"/>
          <w:lang w:val="en-US" w:eastAsia="zh-CN"/>
        </w:rPr>
        <w:t>试课考点设立报到处、候试室、备课室、试课室和休息室。试课流程如下：</w:t>
      </w:r>
    </w:p>
    <w:p>
      <w:pPr>
        <w:spacing w:line="520" w:lineRule="exact"/>
        <w:ind w:firstLine="534"/>
        <w:rPr>
          <w:rFonts w:hint="eastAsia"/>
          <w:color w:val="auto"/>
          <w:lang w:val="en-US" w:eastAsia="zh-CN"/>
        </w:rPr>
      </w:pPr>
      <w:r>
        <w:rPr>
          <w:rFonts w:hint="eastAsia"/>
          <w:color w:val="auto"/>
          <w:lang w:val="en-US" w:eastAsia="zh-CN"/>
        </w:rPr>
        <w:t>1.签到。进入考点前，考生须佩戴口罩，携带身份证和《疫情防控健康承诺表》（附件1），出示温州防疫码，检测体温，情况正常的，可以进入考点。在考场内须全程须佩戴口罩（试课时视情况，由主评委确定）。报到时，考生须出示身份证完成签到。除考试需要使用的黑色水笔外，其余物品含手机、皮包等物品均须交由管理人员统一保管。报到成功后，前往候试室。</w:t>
      </w:r>
    </w:p>
    <w:p>
      <w:pPr>
        <w:spacing w:line="520" w:lineRule="exact"/>
        <w:ind w:firstLine="534"/>
        <w:rPr>
          <w:rFonts w:hint="eastAsia"/>
          <w:color w:val="auto"/>
          <w:lang w:val="en-US" w:eastAsia="zh-CN"/>
        </w:rPr>
      </w:pPr>
      <w:r>
        <w:rPr>
          <w:rFonts w:hint="eastAsia"/>
          <w:color w:val="auto"/>
          <w:lang w:val="en-US" w:eastAsia="zh-CN"/>
        </w:rPr>
        <w:t>2．核实身份。进入候试室前，由候试室管理员核对查验试课考生的身份证，并对考生进行金属检测仪检查。</w:t>
      </w:r>
    </w:p>
    <w:p>
      <w:pPr>
        <w:spacing w:line="520" w:lineRule="exact"/>
        <w:ind w:firstLine="534"/>
        <w:rPr>
          <w:rFonts w:hint="eastAsia"/>
          <w:color w:val="auto"/>
          <w:lang w:val="en-US" w:eastAsia="zh-CN"/>
        </w:rPr>
      </w:pPr>
      <w:r>
        <w:rPr>
          <w:rFonts w:hint="eastAsia"/>
          <w:color w:val="auto"/>
          <w:lang w:val="en-US" w:eastAsia="zh-CN"/>
        </w:rPr>
        <w:t>3．抽签。在候试室内进行抽签：（1）分岗位学科抽取抽签顺序号，由考生在《苍南县2021年提前公开招聘全日制普通高校优秀毕业生抽签顺序号登记表》签名。（2）抽取试课顺序号，考生在《苍南县2021年提前公开招聘全日制普通高校优秀毕业生试课顺序号登记表》签名。</w:t>
      </w:r>
    </w:p>
    <w:p>
      <w:pPr>
        <w:spacing w:line="520" w:lineRule="exact"/>
        <w:ind w:firstLine="534"/>
        <w:rPr>
          <w:rFonts w:hint="eastAsia"/>
          <w:color w:val="auto"/>
          <w:lang w:val="en-US" w:eastAsia="zh-CN"/>
        </w:rPr>
      </w:pPr>
      <w:r>
        <w:rPr>
          <w:rFonts w:hint="eastAsia"/>
          <w:color w:val="auto"/>
          <w:lang w:val="en-US" w:eastAsia="zh-CN"/>
        </w:rPr>
        <w:t>4．备课。考生由备课室引导员引导到相应的备课室进行备课，考生向备课室管理员出示身份证，说明报考岗位学科并在试课备课登记表上进行登记，管理员提供课题和备课用纸，每位考生备课时间为60分钟。</w:t>
      </w:r>
    </w:p>
    <w:p>
      <w:pPr>
        <w:spacing w:line="520" w:lineRule="exact"/>
        <w:ind w:firstLine="534"/>
        <w:rPr>
          <w:rFonts w:hint="eastAsia"/>
          <w:color w:val="auto"/>
        </w:rPr>
      </w:pPr>
      <w:r>
        <w:rPr>
          <w:rFonts w:hint="eastAsia"/>
          <w:color w:val="auto"/>
        </w:rPr>
        <w:t>5．试课。备课满60分钟的考生由</w:t>
      </w:r>
      <w:r>
        <w:rPr>
          <w:rFonts w:hint="eastAsia"/>
          <w:color w:val="auto"/>
          <w:lang w:val="en-US" w:eastAsia="zh-CN"/>
        </w:rPr>
        <w:t>试课室</w:t>
      </w:r>
      <w:r>
        <w:rPr>
          <w:rFonts w:hint="eastAsia"/>
          <w:color w:val="auto"/>
        </w:rPr>
        <w:t>引导员引导到试课室试课</w:t>
      </w:r>
      <w:r>
        <w:rPr>
          <w:rFonts w:hint="eastAsia"/>
          <w:color w:val="auto"/>
          <w:lang w:eastAsia="zh-CN"/>
        </w:rPr>
        <w:t>。</w:t>
      </w:r>
      <w:r>
        <w:rPr>
          <w:rFonts w:hint="eastAsia"/>
          <w:color w:val="auto"/>
          <w:lang w:val="en-US" w:eastAsia="zh-CN"/>
        </w:rPr>
        <w:t>考生进入试课室后，</w:t>
      </w:r>
      <w:r>
        <w:rPr>
          <w:rFonts w:hint="eastAsia"/>
          <w:color w:val="auto"/>
        </w:rPr>
        <w:t>只向试课考官通报</w:t>
      </w:r>
      <w:r>
        <w:rPr>
          <w:rFonts w:hint="eastAsia"/>
          <w:color w:val="auto"/>
          <w:lang w:val="en-US" w:eastAsia="zh-CN"/>
        </w:rPr>
        <w:t>试课室的</w:t>
      </w:r>
      <w:r>
        <w:rPr>
          <w:rFonts w:hint="eastAsia"/>
          <w:color w:val="auto"/>
        </w:rPr>
        <w:t>顺序号，不报姓名。主评委主持试课，每个考生试课时间为</w:t>
      </w:r>
      <w:r>
        <w:rPr>
          <w:rFonts w:hint="eastAsia"/>
          <w:color w:val="auto"/>
          <w:lang w:val="en-US" w:eastAsia="zh-CN"/>
        </w:rPr>
        <w:t>12</w:t>
      </w:r>
      <w:r>
        <w:rPr>
          <w:rFonts w:hint="eastAsia"/>
          <w:color w:val="auto"/>
        </w:rPr>
        <w:t>分钟。</w:t>
      </w:r>
    </w:p>
    <w:p>
      <w:pPr>
        <w:spacing w:line="520" w:lineRule="exact"/>
        <w:ind w:firstLine="534"/>
        <w:rPr>
          <w:color w:val="auto"/>
        </w:rPr>
      </w:pPr>
      <w:r>
        <w:rPr>
          <w:rFonts w:hint="eastAsia"/>
          <w:color w:val="auto"/>
        </w:rPr>
        <w:t>6．评分。每一考生试课结束，各位评委根据考生表现进行评分。去掉一个最高分，去掉一个最低分，取其余评委总分的平均分为该考生的试课最后得分。</w:t>
      </w:r>
    </w:p>
    <w:p>
      <w:pPr>
        <w:spacing w:line="520" w:lineRule="exact"/>
        <w:ind w:firstLine="534"/>
        <w:rPr>
          <w:color w:val="auto"/>
        </w:rPr>
      </w:pPr>
      <w:r>
        <w:rPr>
          <w:rFonts w:hint="eastAsia"/>
          <w:color w:val="auto"/>
        </w:rPr>
        <w:t>7．公布分数。一位考生试课结束后，在“已试课考生席”等候，待下一位考生试课结束后，由主评委当场公布上一位考生的试课成绩，考生得知分数、核实姓名并签字后，离开试课考场</w:t>
      </w:r>
      <w:r>
        <w:rPr>
          <w:rFonts w:hint="eastAsia"/>
          <w:color w:val="auto"/>
          <w:lang w:val="en-US" w:eastAsia="zh-CN"/>
        </w:rPr>
        <w:t>到休息室，</w:t>
      </w:r>
      <w:r>
        <w:rPr>
          <w:rFonts w:hint="eastAsia"/>
          <w:color w:val="auto"/>
        </w:rPr>
        <w:t>以此类推。</w:t>
      </w:r>
    </w:p>
    <w:p>
      <w:pPr>
        <w:spacing w:line="520" w:lineRule="exact"/>
        <w:ind w:firstLine="534"/>
        <w:jc w:val="center"/>
        <w:rPr>
          <w:color w:val="auto"/>
        </w:rPr>
      </w:pPr>
      <w:r>
        <w:rPr>
          <w:rFonts w:hint="eastAsia"/>
          <w:color w:val="auto"/>
        </w:rPr>
        <w:t>苍南县人力资源和社会保障局    苍南县教育局</w:t>
      </w:r>
    </w:p>
    <w:p>
      <w:pPr>
        <w:spacing w:line="520" w:lineRule="exact"/>
        <w:ind w:firstLine="534"/>
        <w:jc w:val="center"/>
        <w:rPr>
          <w:rFonts w:hint="eastAsia"/>
          <w:color w:val="auto"/>
        </w:rPr>
      </w:pPr>
      <w:r>
        <w:rPr>
          <w:rFonts w:hint="eastAsia"/>
          <w:color w:val="auto"/>
        </w:rPr>
        <w:t xml:space="preserve">   </w:t>
      </w:r>
      <w:r>
        <w:rPr>
          <w:rFonts w:hint="eastAsia"/>
          <w:color w:val="auto"/>
          <w:lang w:val="en-US" w:eastAsia="zh-CN"/>
        </w:rPr>
        <w:t>2021</w:t>
      </w:r>
      <w:r>
        <w:rPr>
          <w:rFonts w:hint="eastAsia"/>
          <w:color w:val="auto"/>
        </w:rPr>
        <w:t>年</w:t>
      </w:r>
      <w:r>
        <w:rPr>
          <w:rFonts w:hint="eastAsia"/>
          <w:color w:val="auto"/>
          <w:lang w:val="en-US" w:eastAsia="zh-CN"/>
        </w:rPr>
        <w:t>11</w:t>
      </w:r>
      <w:r>
        <w:rPr>
          <w:rFonts w:hint="eastAsia"/>
          <w:color w:val="auto"/>
        </w:rPr>
        <w:t>月</w:t>
      </w:r>
      <w:r>
        <w:rPr>
          <w:rFonts w:hint="eastAsia"/>
          <w:color w:val="auto"/>
          <w:lang w:val="en-US" w:eastAsia="zh-CN"/>
        </w:rPr>
        <w:t>19</w:t>
      </w:r>
      <w:r>
        <w:rPr>
          <w:rFonts w:hint="eastAsia"/>
          <w:color w:val="auto"/>
        </w:rPr>
        <w:t>日</w:t>
      </w:r>
    </w:p>
    <w:p>
      <w:pPr>
        <w:pStyle w:val="4"/>
        <w:ind w:firstLine="0" w:firstLineChars="0"/>
        <w:jc w:val="center"/>
        <w:rPr>
          <w:rFonts w:hint="eastAsia" w:ascii="微软雅黑" w:hAnsi="微软雅黑" w:eastAsia="微软雅黑" w:cs="微软雅黑"/>
          <w:color w:val="auto"/>
          <w:sz w:val="42"/>
          <w:szCs w:val="42"/>
          <w:shd w:val="clear" w:fill="FFFFFF"/>
          <w:lang w:val="en-US" w:eastAsia="zh-CN"/>
        </w:rPr>
      </w:pPr>
      <w:r>
        <w:rPr>
          <w:rFonts w:hint="eastAsia" w:ascii="微软雅黑" w:hAnsi="微软雅黑" w:eastAsia="微软雅黑" w:cs="微软雅黑"/>
          <w:color w:val="auto"/>
          <w:sz w:val="42"/>
          <w:szCs w:val="42"/>
          <w:shd w:val="clear" w:fill="FFFFFF"/>
          <w:lang w:val="en-US" w:eastAsia="zh-CN"/>
        </w:rPr>
        <w:t>苍南县2021年提前公开招聘全日制普通高校优秀毕业生试课考生纪律</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color w:val="auto"/>
          <w:sz w:val="28"/>
          <w:szCs w:val="28"/>
        </w:rPr>
      </w:pPr>
      <w:r>
        <w:rPr>
          <w:rFonts w:hint="eastAsia"/>
          <w:color w:val="auto"/>
          <w:sz w:val="28"/>
          <w:szCs w:val="28"/>
          <w:lang w:val="en-US" w:eastAsia="zh-CN"/>
        </w:rPr>
        <w:t>一、进入考点前，考生须佩戴口罩，携带身份证和《疫情防控健康承诺表》（附件），出示温州防疫码，检测体温，情况异常的，无法进入考点。</w:t>
      </w:r>
      <w:r>
        <w:rPr>
          <w:rFonts w:hint="eastAsia"/>
          <w:color w:val="auto"/>
          <w:sz w:val="28"/>
          <w:szCs w:val="28"/>
        </w:rPr>
        <w:t>考生</w:t>
      </w:r>
      <w:r>
        <w:rPr>
          <w:rFonts w:hint="eastAsia"/>
          <w:color w:val="auto"/>
          <w:sz w:val="28"/>
          <w:szCs w:val="28"/>
          <w:lang w:val="en-US" w:eastAsia="zh-CN"/>
        </w:rPr>
        <w:t>报到时须出示</w:t>
      </w:r>
      <w:r>
        <w:rPr>
          <w:rFonts w:hint="eastAsia"/>
          <w:color w:val="auto"/>
          <w:sz w:val="28"/>
          <w:szCs w:val="28"/>
        </w:rPr>
        <w:t>本人身份证</w:t>
      </w:r>
      <w:r>
        <w:rPr>
          <w:rFonts w:hint="eastAsia"/>
          <w:color w:val="auto"/>
          <w:sz w:val="28"/>
          <w:szCs w:val="28"/>
          <w:lang w:eastAsia="zh-CN"/>
        </w:rPr>
        <w:t>；</w:t>
      </w:r>
      <w:r>
        <w:rPr>
          <w:rFonts w:hint="eastAsia"/>
          <w:color w:val="auto"/>
          <w:sz w:val="28"/>
          <w:szCs w:val="28"/>
          <w:lang w:val="en-US" w:eastAsia="zh-CN"/>
        </w:rPr>
        <w:t>除考试需要使用的黑色水笔外，其余物品含手机、皮包等物品均须</w:t>
      </w:r>
      <w:r>
        <w:rPr>
          <w:rFonts w:hint="eastAsia"/>
          <w:color w:val="auto"/>
          <w:sz w:val="28"/>
          <w:szCs w:val="28"/>
        </w:rPr>
        <w:t>交由</w:t>
      </w:r>
      <w:r>
        <w:rPr>
          <w:rFonts w:hint="eastAsia"/>
          <w:color w:val="auto"/>
          <w:sz w:val="28"/>
          <w:szCs w:val="28"/>
          <w:lang w:val="en-US" w:eastAsia="zh-CN"/>
        </w:rPr>
        <w:t>报到处</w:t>
      </w:r>
      <w:r>
        <w:rPr>
          <w:rFonts w:hint="eastAsia"/>
          <w:color w:val="auto"/>
          <w:sz w:val="28"/>
          <w:szCs w:val="28"/>
        </w:rPr>
        <w:t>管理人员统一保管</w:t>
      </w:r>
      <w:r>
        <w:rPr>
          <w:rFonts w:hint="eastAsia"/>
          <w:color w:val="auto"/>
          <w:sz w:val="28"/>
          <w:szCs w:val="28"/>
          <w:lang w:eastAsia="zh-CN"/>
        </w:rPr>
        <w:t>。</w:t>
      </w:r>
      <w:r>
        <w:rPr>
          <w:rFonts w:hint="eastAsia"/>
          <w:color w:val="auto"/>
          <w:sz w:val="28"/>
          <w:szCs w:val="28"/>
          <w:lang w:val="en-US" w:eastAsia="zh-CN"/>
        </w:rPr>
        <w:t>上午7</w:t>
      </w:r>
      <w:r>
        <w:rPr>
          <w:color w:val="auto"/>
          <w:sz w:val="28"/>
          <w:szCs w:val="28"/>
        </w:rPr>
        <w:t>:</w:t>
      </w:r>
      <w:r>
        <w:rPr>
          <w:rFonts w:hint="eastAsia"/>
          <w:color w:val="auto"/>
          <w:sz w:val="28"/>
          <w:szCs w:val="28"/>
          <w:lang w:val="en-US" w:eastAsia="zh-CN"/>
        </w:rPr>
        <w:t>4</w:t>
      </w:r>
      <w:r>
        <w:rPr>
          <w:color w:val="auto"/>
          <w:sz w:val="28"/>
          <w:szCs w:val="28"/>
        </w:rPr>
        <w:t>0</w:t>
      </w:r>
      <w:r>
        <w:rPr>
          <w:rFonts w:hint="eastAsia"/>
          <w:color w:val="auto"/>
          <w:sz w:val="28"/>
          <w:szCs w:val="28"/>
          <w:lang w:val="en-US" w:eastAsia="zh-CN"/>
        </w:rPr>
        <w:t>后</w:t>
      </w:r>
      <w:r>
        <w:rPr>
          <w:rFonts w:hint="eastAsia"/>
          <w:color w:val="auto"/>
          <w:sz w:val="28"/>
          <w:szCs w:val="28"/>
        </w:rPr>
        <w:t>未</w:t>
      </w:r>
      <w:r>
        <w:rPr>
          <w:rFonts w:hint="eastAsia"/>
          <w:color w:val="auto"/>
          <w:sz w:val="28"/>
          <w:szCs w:val="28"/>
          <w:lang w:val="en-US" w:eastAsia="zh-CN"/>
        </w:rPr>
        <w:t>报到</w:t>
      </w:r>
      <w:r>
        <w:rPr>
          <w:rFonts w:hint="eastAsia"/>
          <w:color w:val="auto"/>
          <w:sz w:val="28"/>
          <w:szCs w:val="28"/>
        </w:rPr>
        <w:t>者</w:t>
      </w:r>
      <w:r>
        <w:rPr>
          <w:rFonts w:hint="eastAsia"/>
          <w:color w:val="auto"/>
          <w:sz w:val="28"/>
          <w:szCs w:val="28"/>
          <w:lang w:val="en-US" w:eastAsia="zh-CN"/>
        </w:rPr>
        <w:t>视作放弃试课资格</w:t>
      </w:r>
      <w:r>
        <w:rPr>
          <w:rFonts w:hint="eastAsia"/>
          <w:color w:val="auto"/>
          <w:sz w:val="28"/>
          <w:szCs w:val="28"/>
        </w:rPr>
        <w:t>。</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color w:val="auto"/>
          <w:sz w:val="28"/>
          <w:szCs w:val="28"/>
        </w:rPr>
      </w:pPr>
      <w:r>
        <w:rPr>
          <w:rFonts w:hint="eastAsia"/>
          <w:color w:val="auto"/>
          <w:sz w:val="28"/>
          <w:szCs w:val="28"/>
        </w:rPr>
        <w:t>二、</w:t>
      </w:r>
      <w:r>
        <w:rPr>
          <w:rFonts w:hint="eastAsia"/>
          <w:color w:val="auto"/>
          <w:sz w:val="28"/>
          <w:szCs w:val="28"/>
          <w:lang w:val="en-US" w:eastAsia="zh-CN"/>
        </w:rPr>
        <w:t>进入候</w:t>
      </w:r>
      <w:r>
        <w:rPr>
          <w:rFonts w:hint="eastAsia"/>
          <w:color w:val="auto"/>
          <w:sz w:val="28"/>
          <w:szCs w:val="28"/>
        </w:rPr>
        <w:t>试</w:t>
      </w:r>
      <w:r>
        <w:rPr>
          <w:rFonts w:hint="eastAsia"/>
          <w:color w:val="auto"/>
          <w:sz w:val="28"/>
          <w:szCs w:val="28"/>
          <w:lang w:val="en-US" w:eastAsia="zh-CN"/>
        </w:rPr>
        <w:t>室前</w:t>
      </w:r>
      <w:r>
        <w:rPr>
          <w:rFonts w:hint="eastAsia"/>
          <w:color w:val="auto"/>
          <w:sz w:val="28"/>
          <w:szCs w:val="28"/>
        </w:rPr>
        <w:t>，接受候试室管理人员核实身份校验证件，同时要接受金属检测仪检查。发现代考即取消试课资格</w:t>
      </w:r>
      <w:r>
        <w:rPr>
          <w:rFonts w:hint="eastAsia"/>
          <w:color w:val="auto"/>
          <w:sz w:val="28"/>
          <w:szCs w:val="28"/>
          <w:lang w:val="en-US" w:eastAsia="zh-CN"/>
        </w:rPr>
        <w:t>，并记入考试诚信档案</w:t>
      </w:r>
      <w:r>
        <w:rPr>
          <w:rFonts w:hint="eastAsia"/>
          <w:color w:val="auto"/>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rFonts w:hint="eastAsia"/>
          <w:color w:val="auto"/>
          <w:sz w:val="28"/>
          <w:szCs w:val="28"/>
          <w:lang w:eastAsia="zh-CN"/>
        </w:rPr>
      </w:pPr>
      <w:r>
        <w:rPr>
          <w:rFonts w:hint="eastAsia"/>
          <w:color w:val="auto"/>
          <w:sz w:val="28"/>
          <w:szCs w:val="28"/>
        </w:rPr>
        <w:t>三、</w:t>
      </w:r>
      <w:r>
        <w:rPr>
          <w:rFonts w:hint="eastAsia"/>
          <w:color w:val="auto"/>
          <w:sz w:val="28"/>
          <w:szCs w:val="28"/>
          <w:lang w:val="en-US" w:eastAsia="zh-CN"/>
        </w:rPr>
        <w:t>进入候试室开始，严禁考生携带手机、</w:t>
      </w:r>
      <w:r>
        <w:rPr>
          <w:rFonts w:hint="eastAsia"/>
          <w:color w:val="auto"/>
          <w:sz w:val="28"/>
          <w:szCs w:val="28"/>
        </w:rPr>
        <w:t>带耳机的各种电子设备</w:t>
      </w:r>
      <w:r>
        <w:rPr>
          <w:rFonts w:hint="eastAsia"/>
          <w:color w:val="auto"/>
          <w:sz w:val="28"/>
          <w:szCs w:val="28"/>
          <w:lang w:val="en-US" w:eastAsia="zh-CN"/>
        </w:rPr>
        <w:t>及带电话或录音功能的电子手表</w:t>
      </w:r>
      <w:r>
        <w:rPr>
          <w:rFonts w:hint="eastAsia"/>
          <w:color w:val="auto"/>
          <w:sz w:val="28"/>
          <w:szCs w:val="28"/>
        </w:rPr>
        <w:t>。如发现考生</w:t>
      </w:r>
      <w:r>
        <w:rPr>
          <w:rFonts w:hint="eastAsia"/>
          <w:color w:val="auto"/>
          <w:sz w:val="28"/>
          <w:szCs w:val="28"/>
          <w:lang w:val="en-US" w:eastAsia="zh-CN"/>
        </w:rPr>
        <w:t>在候试室、备课室或试课室</w:t>
      </w:r>
      <w:r>
        <w:rPr>
          <w:rFonts w:hint="eastAsia"/>
          <w:color w:val="auto"/>
          <w:sz w:val="28"/>
          <w:szCs w:val="28"/>
        </w:rPr>
        <w:t>随身携带通讯工具，</w:t>
      </w:r>
      <w:r>
        <w:rPr>
          <w:rFonts w:hint="eastAsia"/>
          <w:color w:val="auto"/>
          <w:sz w:val="28"/>
          <w:szCs w:val="28"/>
          <w:lang w:val="en-US" w:eastAsia="zh-CN"/>
        </w:rPr>
        <w:t>即取消试课资格，并记入考试诚信档案</w:t>
      </w:r>
      <w:r>
        <w:rPr>
          <w:rFonts w:hint="eastAsia"/>
          <w:color w:val="auto"/>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color w:val="auto"/>
          <w:sz w:val="28"/>
          <w:szCs w:val="28"/>
        </w:rPr>
      </w:pPr>
      <w:r>
        <w:rPr>
          <w:rFonts w:hint="eastAsia"/>
          <w:color w:val="auto"/>
          <w:sz w:val="28"/>
          <w:szCs w:val="28"/>
        </w:rPr>
        <w:t>四、在管理人员的组织下，</w:t>
      </w:r>
      <w:r>
        <w:rPr>
          <w:rFonts w:hint="eastAsia"/>
          <w:color w:val="auto"/>
          <w:sz w:val="28"/>
          <w:szCs w:val="28"/>
          <w:lang w:val="en-US" w:eastAsia="zh-CN"/>
        </w:rPr>
        <w:t>有秩序地进行</w:t>
      </w:r>
      <w:r>
        <w:rPr>
          <w:rFonts w:hint="eastAsia"/>
          <w:color w:val="auto"/>
          <w:sz w:val="28"/>
          <w:szCs w:val="28"/>
        </w:rPr>
        <w:t>抽签</w:t>
      </w:r>
      <w:r>
        <w:rPr>
          <w:rFonts w:hint="eastAsia"/>
          <w:color w:val="auto"/>
          <w:sz w:val="28"/>
          <w:szCs w:val="28"/>
          <w:lang w:eastAsia="zh-CN"/>
        </w:rPr>
        <w:t>。</w:t>
      </w:r>
      <w:r>
        <w:rPr>
          <w:rFonts w:hint="eastAsia"/>
          <w:color w:val="auto"/>
          <w:sz w:val="28"/>
          <w:szCs w:val="28"/>
        </w:rPr>
        <w:t>在引导员的带领下依次进入备课室、试课室进行备课、试课。</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color w:val="auto"/>
          <w:sz w:val="28"/>
          <w:szCs w:val="28"/>
        </w:rPr>
      </w:pPr>
      <w:r>
        <w:rPr>
          <w:rFonts w:hint="eastAsia"/>
          <w:color w:val="auto"/>
          <w:sz w:val="28"/>
          <w:szCs w:val="28"/>
        </w:rPr>
        <w:t>五、在候试室候考期间服从管理人员的管理，不得擅自离开。</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rFonts w:hint="default" w:eastAsia="仿宋_GB2312"/>
          <w:color w:val="auto"/>
          <w:spacing w:val="-10"/>
          <w:sz w:val="28"/>
          <w:szCs w:val="28"/>
          <w:lang w:val="en-US" w:eastAsia="zh-CN"/>
        </w:rPr>
      </w:pPr>
      <w:r>
        <w:rPr>
          <w:rFonts w:hint="eastAsia"/>
          <w:color w:val="auto"/>
          <w:sz w:val="28"/>
          <w:szCs w:val="28"/>
        </w:rPr>
        <w:t>六、</w:t>
      </w:r>
      <w:r>
        <w:rPr>
          <w:rFonts w:hint="eastAsia"/>
          <w:color w:val="auto"/>
          <w:spacing w:val="-10"/>
          <w:sz w:val="28"/>
          <w:szCs w:val="28"/>
        </w:rPr>
        <w:t>考生不得将参考资料、纸张等物品带入备课室，试课结束后需将备课本、试课课题上交给</w:t>
      </w:r>
      <w:r>
        <w:rPr>
          <w:rFonts w:hint="eastAsia"/>
          <w:color w:val="auto"/>
          <w:spacing w:val="-10"/>
          <w:sz w:val="28"/>
          <w:szCs w:val="28"/>
          <w:lang w:val="en-US" w:eastAsia="zh-CN"/>
        </w:rPr>
        <w:t>评委</w:t>
      </w:r>
      <w:r>
        <w:rPr>
          <w:rFonts w:hint="eastAsia"/>
          <w:color w:val="auto"/>
          <w:spacing w:val="-10"/>
          <w:sz w:val="28"/>
          <w:szCs w:val="28"/>
        </w:rPr>
        <w:t>。试课过程中不得自报姓名</w:t>
      </w:r>
      <w:r>
        <w:rPr>
          <w:rFonts w:hint="eastAsia"/>
          <w:color w:val="auto"/>
          <w:spacing w:val="-10"/>
          <w:sz w:val="28"/>
          <w:szCs w:val="28"/>
          <w:lang w:eastAsia="zh-CN"/>
        </w:rPr>
        <w:t>，</w:t>
      </w:r>
      <w:r>
        <w:rPr>
          <w:rFonts w:hint="eastAsia"/>
          <w:color w:val="auto"/>
          <w:spacing w:val="-10"/>
          <w:sz w:val="28"/>
          <w:szCs w:val="28"/>
          <w:lang w:val="en-US" w:eastAsia="zh-CN"/>
        </w:rPr>
        <w:t>否则</w:t>
      </w:r>
      <w:r>
        <w:rPr>
          <w:rFonts w:hint="eastAsia"/>
          <w:color w:val="auto"/>
          <w:sz w:val="28"/>
          <w:szCs w:val="28"/>
          <w:lang w:val="en-US" w:eastAsia="zh-CN"/>
        </w:rPr>
        <w:t>试课成绩为零。</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color w:val="auto"/>
          <w:sz w:val="28"/>
          <w:szCs w:val="28"/>
        </w:rPr>
      </w:pPr>
      <w:r>
        <w:rPr>
          <w:rFonts w:hint="eastAsia"/>
          <w:color w:val="auto"/>
          <w:sz w:val="28"/>
          <w:szCs w:val="28"/>
        </w:rPr>
        <w:t>七、考生试课结束后，离开试课室，</w:t>
      </w:r>
      <w:r>
        <w:rPr>
          <w:rFonts w:hint="eastAsia"/>
          <w:color w:val="auto"/>
          <w:sz w:val="28"/>
          <w:szCs w:val="28"/>
          <w:lang w:val="en-US" w:eastAsia="zh-CN"/>
        </w:rPr>
        <w:t>到休息室等候</w:t>
      </w:r>
      <w:r>
        <w:rPr>
          <w:rFonts w:hint="eastAsia"/>
          <w:color w:val="auto"/>
          <w:sz w:val="28"/>
          <w:szCs w:val="28"/>
        </w:rPr>
        <w:t>。</w:t>
      </w:r>
      <w:r>
        <w:rPr>
          <w:rFonts w:hint="eastAsia"/>
          <w:color w:val="auto"/>
          <w:sz w:val="28"/>
          <w:szCs w:val="28"/>
          <w:lang w:val="en-US" w:eastAsia="zh-CN"/>
        </w:rPr>
        <w:t>在休息室</w:t>
      </w:r>
      <w:r>
        <w:rPr>
          <w:rFonts w:hint="eastAsia"/>
          <w:color w:val="auto"/>
          <w:sz w:val="28"/>
          <w:szCs w:val="28"/>
        </w:rPr>
        <w:t>服从管理人员的管理</w:t>
      </w:r>
      <w:r>
        <w:rPr>
          <w:rFonts w:hint="eastAsia"/>
          <w:color w:val="auto"/>
          <w:sz w:val="28"/>
          <w:szCs w:val="28"/>
          <w:lang w:eastAsia="zh-CN"/>
        </w:rPr>
        <w:t>，</w:t>
      </w:r>
      <w:r>
        <w:rPr>
          <w:rFonts w:hint="eastAsia"/>
          <w:color w:val="auto"/>
          <w:sz w:val="28"/>
          <w:szCs w:val="28"/>
          <w:lang w:val="en-US" w:eastAsia="zh-CN"/>
        </w:rPr>
        <w:t>在成绩公布之前</w:t>
      </w:r>
      <w:r>
        <w:rPr>
          <w:rFonts w:hint="eastAsia"/>
          <w:color w:val="auto"/>
          <w:sz w:val="28"/>
          <w:szCs w:val="28"/>
        </w:rPr>
        <w:t>不得擅自离开。</w:t>
      </w:r>
    </w:p>
    <w:p>
      <w:pPr>
        <w:keepNext w:val="0"/>
        <w:keepLines w:val="0"/>
        <w:pageBreakBefore w:val="0"/>
        <w:widowControl w:val="0"/>
        <w:kinsoku/>
        <w:wordWrap w:val="0"/>
        <w:overflowPunct/>
        <w:topLinePunct w:val="0"/>
        <w:autoSpaceDE/>
        <w:autoSpaceDN/>
        <w:bidi w:val="0"/>
        <w:adjustRightInd/>
        <w:snapToGrid/>
        <w:spacing w:line="560" w:lineRule="exact"/>
        <w:ind w:firstLine="644"/>
        <w:textAlignment w:val="auto"/>
        <w:rPr>
          <w:color w:val="auto"/>
          <w:spacing w:val="-20"/>
          <w:sz w:val="28"/>
          <w:szCs w:val="28"/>
        </w:rPr>
      </w:pPr>
      <w:r>
        <w:rPr>
          <w:rFonts w:hint="eastAsia"/>
          <w:color w:val="auto"/>
          <w:spacing w:val="-20"/>
          <w:sz w:val="28"/>
          <w:szCs w:val="28"/>
        </w:rPr>
        <w:t>八、如有违反以上规定，或发现有其他舞弊行为的，按</w:t>
      </w:r>
      <w:r>
        <w:rPr>
          <w:rFonts w:hint="eastAsia"/>
          <w:color w:val="auto"/>
          <w:spacing w:val="-20"/>
          <w:sz w:val="28"/>
          <w:szCs w:val="28"/>
          <w:lang w:val="en-US" w:eastAsia="zh-CN"/>
        </w:rPr>
        <w:t>违规</w:t>
      </w:r>
      <w:r>
        <w:rPr>
          <w:rFonts w:hint="eastAsia"/>
          <w:color w:val="auto"/>
          <w:spacing w:val="-20"/>
          <w:sz w:val="28"/>
          <w:szCs w:val="28"/>
        </w:rPr>
        <w:t>违纪处理。</w:t>
      </w:r>
    </w:p>
    <w:p>
      <w:pPr>
        <w:keepNext w:val="0"/>
        <w:keepLines w:val="0"/>
        <w:pageBreakBefore w:val="0"/>
        <w:widowControl w:val="0"/>
        <w:kinsoku/>
        <w:wordWrap w:val="0"/>
        <w:overflowPunct/>
        <w:topLinePunct w:val="0"/>
        <w:autoSpaceDE/>
        <w:autoSpaceDN/>
        <w:bidi w:val="0"/>
        <w:adjustRightInd/>
        <w:snapToGrid/>
        <w:spacing w:line="560" w:lineRule="exact"/>
        <w:ind w:firstLine="579"/>
        <w:jc w:val="right"/>
        <w:textAlignment w:val="auto"/>
        <w:rPr>
          <w:color w:val="auto"/>
          <w:sz w:val="28"/>
          <w:szCs w:val="28"/>
        </w:rPr>
      </w:pPr>
      <w:r>
        <w:rPr>
          <w:rFonts w:hint="eastAsia"/>
          <w:color w:val="auto"/>
          <w:w w:val="90"/>
          <w:sz w:val="28"/>
          <w:szCs w:val="28"/>
        </w:rPr>
        <w:t>苍南县人力资源和社会保障局</w:t>
      </w:r>
      <w:r>
        <w:rPr>
          <w:color w:val="auto"/>
          <w:sz w:val="28"/>
          <w:szCs w:val="28"/>
        </w:rPr>
        <w:t xml:space="preserve">    </w:t>
      </w:r>
      <w:r>
        <w:rPr>
          <w:rFonts w:hint="eastAsia"/>
          <w:color w:val="auto"/>
          <w:sz w:val="28"/>
          <w:szCs w:val="28"/>
        </w:rPr>
        <w:t>苍南县教育局</w:t>
      </w:r>
      <w:r>
        <w:rPr>
          <w:color w:val="auto"/>
          <w:sz w:val="28"/>
          <w:szCs w:val="28"/>
        </w:rPr>
        <w:t xml:space="preserve">        </w:t>
      </w:r>
    </w:p>
    <w:p>
      <w:pPr>
        <w:jc w:val="right"/>
        <w:rPr>
          <w:rFonts w:hint="eastAsia"/>
          <w:color w:val="auto"/>
          <w:sz w:val="28"/>
          <w:szCs w:val="28"/>
          <w:lang w:val="en-US" w:eastAsia="zh-CN"/>
        </w:rPr>
      </w:pPr>
      <w:r>
        <w:rPr>
          <w:rFonts w:hint="eastAsia"/>
          <w:color w:val="auto"/>
          <w:sz w:val="28"/>
          <w:szCs w:val="28"/>
          <w:lang w:val="en-US" w:eastAsia="zh-CN"/>
        </w:rPr>
        <w:t>2021</w:t>
      </w:r>
      <w:r>
        <w:rPr>
          <w:rFonts w:hint="eastAsia"/>
          <w:color w:val="auto"/>
          <w:sz w:val="28"/>
          <w:szCs w:val="28"/>
        </w:rPr>
        <w:t>年</w:t>
      </w:r>
      <w:r>
        <w:rPr>
          <w:rFonts w:hint="eastAsia"/>
          <w:color w:val="auto"/>
          <w:sz w:val="28"/>
          <w:szCs w:val="28"/>
          <w:lang w:val="en-US" w:eastAsia="zh-CN"/>
        </w:rPr>
        <w:t>11</w:t>
      </w:r>
      <w:r>
        <w:rPr>
          <w:rFonts w:hint="eastAsia"/>
          <w:color w:val="auto"/>
          <w:sz w:val="28"/>
          <w:szCs w:val="28"/>
        </w:rPr>
        <w:t>月</w:t>
      </w:r>
      <w:r>
        <w:rPr>
          <w:rFonts w:hint="eastAsia"/>
          <w:color w:val="auto"/>
          <w:sz w:val="28"/>
          <w:szCs w:val="28"/>
          <w:lang w:val="en-US" w:eastAsia="zh-CN"/>
        </w:rPr>
        <w:t>19</w:t>
      </w:r>
      <w:r>
        <w:rPr>
          <w:rFonts w:hint="eastAsia"/>
          <w:color w:val="auto"/>
          <w:sz w:val="28"/>
          <w:szCs w:val="28"/>
        </w:rPr>
        <w:t>日</w:t>
      </w:r>
      <w:r>
        <w:rPr>
          <w:color w:val="auto"/>
          <w:sz w:val="28"/>
          <w:szCs w:val="28"/>
        </w:rPr>
        <w:t xml:space="preserve"> </w:t>
      </w:r>
      <w:r>
        <w:rPr>
          <w:rFonts w:hint="eastAsia"/>
          <w:color w:val="auto"/>
          <w:sz w:val="28"/>
          <w:szCs w:val="28"/>
          <w:lang w:val="en-US" w:eastAsia="zh-CN"/>
        </w:rPr>
        <w:t xml:space="preserve">    </w:t>
      </w:r>
    </w:p>
    <w:p>
      <w:pPr>
        <w:pStyle w:val="2"/>
        <w:ind w:firstLine="0" w:firstLineChars="0"/>
        <w:jc w:val="left"/>
        <w:rPr>
          <w:color w:val="auto"/>
          <w:szCs w:val="32"/>
        </w:rPr>
      </w:pPr>
      <w:r>
        <w:rPr>
          <w:rFonts w:hint="eastAsia"/>
          <w:color w:val="auto"/>
          <w:szCs w:val="32"/>
        </w:rPr>
        <w:t>附件</w:t>
      </w:r>
      <w:r>
        <w:rPr>
          <w:rFonts w:hint="eastAsia"/>
          <w:color w:val="auto"/>
          <w:szCs w:val="32"/>
          <w:lang w:val="en-US" w:eastAsia="zh-CN"/>
        </w:rPr>
        <w:t>1</w:t>
      </w:r>
      <w:r>
        <w:rPr>
          <w:color w:val="auto"/>
          <w:szCs w:val="32"/>
        </w:rPr>
        <w:t xml:space="preserve"> </w:t>
      </w:r>
    </w:p>
    <w:p>
      <w:pPr>
        <w:pStyle w:val="2"/>
        <w:ind w:firstLine="0" w:firstLineChars="0"/>
        <w:jc w:val="center"/>
        <w:rPr>
          <w:color w:val="auto"/>
          <w:szCs w:val="32"/>
        </w:rPr>
      </w:pPr>
      <w:r>
        <w:rPr>
          <w:rFonts w:hint="eastAsia" w:hAnsi="宋体" w:eastAsia="宋体"/>
          <w:b/>
          <w:color w:val="auto"/>
          <w:sz w:val="36"/>
          <w:szCs w:val="36"/>
        </w:rPr>
        <w:t>苍南县2021年提前公开招聘全日制普通高校优秀毕业生新冠肺炎疫情防控健康承诺表</w:t>
      </w:r>
    </w:p>
    <w:p>
      <w:pPr>
        <w:spacing w:line="400" w:lineRule="exact"/>
        <w:ind w:firstLine="480"/>
        <w:rPr>
          <w:rFonts w:ascii="Times New Roman" w:hAnsi="Times New Roman" w:eastAsia="黑体"/>
          <w:bCs/>
          <w:color w:val="auto"/>
          <w:sz w:val="24"/>
        </w:rPr>
      </w:pPr>
      <w:r>
        <w:rPr>
          <w:rFonts w:hint="eastAsia" w:ascii="Times New Roman" w:hAnsi="Times New Roman" w:eastAsia="黑体"/>
          <w:bCs/>
          <w:color w:val="auto"/>
          <w:sz w:val="24"/>
        </w:rPr>
        <w:t>一、基本信息</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159"/>
        <w:gridCol w:w="1391"/>
        <w:gridCol w:w="2310"/>
        <w:gridCol w:w="171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948" w:type="dxa"/>
            <w:noWrap w:val="0"/>
            <w:vAlign w:val="center"/>
          </w:tcPr>
          <w:p>
            <w:pPr>
              <w:spacing w:line="400" w:lineRule="exact"/>
              <w:ind w:firstLine="0" w:firstLineChars="0"/>
              <w:jc w:val="center"/>
              <w:rPr>
                <w:rFonts w:ascii="Times New Roman" w:hAnsi="Times New Roman"/>
                <w:color w:val="auto"/>
                <w:sz w:val="24"/>
              </w:rPr>
            </w:pPr>
            <w:r>
              <w:rPr>
                <w:rFonts w:hint="eastAsia" w:ascii="Times New Roman" w:hAnsi="Times New Roman"/>
                <w:color w:val="auto"/>
                <w:sz w:val="24"/>
              </w:rPr>
              <w:t>姓名</w:t>
            </w:r>
          </w:p>
          <w:p>
            <w:pPr>
              <w:spacing w:after="120"/>
              <w:ind w:firstLine="440" w:firstLineChars="100"/>
              <w:jc w:val="center"/>
              <w:rPr>
                <w:rFonts w:ascii="Times New Roman" w:hAnsi="Times New Roman" w:eastAsia="文星简小标宋"/>
                <w:color w:val="auto"/>
                <w:sz w:val="44"/>
                <w:szCs w:val="20"/>
              </w:rPr>
            </w:pPr>
          </w:p>
        </w:tc>
        <w:tc>
          <w:tcPr>
            <w:tcW w:w="1159" w:type="dxa"/>
            <w:noWrap w:val="0"/>
            <w:vAlign w:val="center"/>
          </w:tcPr>
          <w:p>
            <w:pPr>
              <w:spacing w:line="400" w:lineRule="exact"/>
              <w:ind w:firstLine="0" w:firstLineChars="0"/>
              <w:jc w:val="center"/>
              <w:rPr>
                <w:rFonts w:ascii="Times New Roman" w:hAnsi="Times New Roman"/>
                <w:color w:val="auto"/>
                <w:sz w:val="24"/>
              </w:rPr>
            </w:pPr>
          </w:p>
        </w:tc>
        <w:tc>
          <w:tcPr>
            <w:tcW w:w="1391" w:type="dxa"/>
            <w:noWrap w:val="0"/>
            <w:vAlign w:val="center"/>
          </w:tcPr>
          <w:p>
            <w:pPr>
              <w:spacing w:line="400" w:lineRule="exact"/>
              <w:ind w:firstLine="0" w:firstLineChars="0"/>
              <w:jc w:val="center"/>
              <w:rPr>
                <w:rFonts w:ascii="Times New Roman" w:hAnsi="Times New Roman"/>
                <w:color w:val="auto"/>
                <w:sz w:val="24"/>
              </w:rPr>
            </w:pPr>
            <w:r>
              <w:rPr>
                <w:rFonts w:hint="eastAsia" w:ascii="Times New Roman" w:hAnsi="Times New Roman"/>
                <w:color w:val="auto"/>
                <w:sz w:val="24"/>
              </w:rPr>
              <w:t>身份证号</w:t>
            </w:r>
          </w:p>
        </w:tc>
        <w:tc>
          <w:tcPr>
            <w:tcW w:w="2310" w:type="dxa"/>
            <w:noWrap w:val="0"/>
            <w:vAlign w:val="center"/>
          </w:tcPr>
          <w:p>
            <w:pPr>
              <w:spacing w:line="400" w:lineRule="exact"/>
              <w:ind w:firstLine="0" w:firstLineChars="0"/>
              <w:jc w:val="center"/>
              <w:rPr>
                <w:rFonts w:ascii="Times New Roman" w:hAnsi="Times New Roman"/>
                <w:color w:val="auto"/>
                <w:sz w:val="24"/>
              </w:rPr>
            </w:pPr>
          </w:p>
        </w:tc>
        <w:tc>
          <w:tcPr>
            <w:tcW w:w="1710" w:type="dxa"/>
            <w:noWrap w:val="0"/>
            <w:vAlign w:val="center"/>
          </w:tcPr>
          <w:p>
            <w:pPr>
              <w:spacing w:line="400" w:lineRule="exact"/>
              <w:ind w:firstLine="0" w:firstLineChars="0"/>
              <w:jc w:val="center"/>
              <w:rPr>
                <w:rFonts w:hint="default" w:ascii="Times New Roman" w:hAnsi="Times New Roman" w:eastAsia="仿宋_GB2312"/>
                <w:color w:val="auto"/>
                <w:sz w:val="24"/>
                <w:lang w:val="en-US" w:eastAsia="zh-CN"/>
              </w:rPr>
            </w:pPr>
            <w:r>
              <w:rPr>
                <w:rFonts w:hint="eastAsia" w:ascii="Times New Roman" w:hAnsi="Times New Roman"/>
                <w:color w:val="auto"/>
                <w:sz w:val="24"/>
              </w:rPr>
              <w:t>报考</w:t>
            </w:r>
            <w:r>
              <w:rPr>
                <w:rFonts w:hint="eastAsia"/>
                <w:color w:val="auto"/>
                <w:sz w:val="24"/>
                <w:lang w:val="en-US" w:eastAsia="zh-CN"/>
              </w:rPr>
              <w:t>学科岗位</w:t>
            </w:r>
          </w:p>
        </w:tc>
        <w:tc>
          <w:tcPr>
            <w:tcW w:w="1770" w:type="dxa"/>
            <w:noWrap w:val="0"/>
            <w:vAlign w:val="center"/>
          </w:tcPr>
          <w:p>
            <w:pPr>
              <w:spacing w:line="400" w:lineRule="exact"/>
              <w:ind w:firstLine="0" w:firstLineChars="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107" w:type="dxa"/>
            <w:gridSpan w:val="2"/>
            <w:noWrap w:val="0"/>
            <w:vAlign w:val="center"/>
          </w:tcPr>
          <w:p>
            <w:pPr>
              <w:spacing w:line="400" w:lineRule="exact"/>
              <w:ind w:firstLine="0" w:firstLineChars="0"/>
              <w:jc w:val="center"/>
              <w:rPr>
                <w:rFonts w:ascii="Times New Roman" w:hAnsi="Times New Roman"/>
                <w:color w:val="auto"/>
                <w:sz w:val="24"/>
              </w:rPr>
            </w:pPr>
            <w:r>
              <w:rPr>
                <w:rFonts w:hint="eastAsia" w:ascii="Times New Roman" w:hAnsi="Times New Roman"/>
                <w:color w:val="auto"/>
                <w:sz w:val="24"/>
              </w:rPr>
              <w:t>近</w:t>
            </w:r>
            <w:r>
              <w:rPr>
                <w:rFonts w:ascii="Times New Roman" w:hAnsi="Times New Roman"/>
                <w:color w:val="auto"/>
                <w:sz w:val="24"/>
              </w:rPr>
              <w:t>28</w:t>
            </w:r>
            <w:r>
              <w:rPr>
                <w:rFonts w:hint="eastAsia" w:ascii="Times New Roman" w:hAnsi="Times New Roman"/>
                <w:color w:val="auto"/>
                <w:sz w:val="24"/>
              </w:rPr>
              <w:t>天居住地址</w:t>
            </w:r>
          </w:p>
        </w:tc>
        <w:tc>
          <w:tcPr>
            <w:tcW w:w="7181" w:type="dxa"/>
            <w:gridSpan w:val="4"/>
            <w:noWrap w:val="0"/>
            <w:vAlign w:val="center"/>
          </w:tcPr>
          <w:p>
            <w:pPr>
              <w:spacing w:line="400" w:lineRule="exact"/>
              <w:ind w:firstLine="480"/>
              <w:jc w:val="center"/>
              <w:rPr>
                <w:rFonts w:ascii="Times New Roman" w:hAnsi="Times New Roman"/>
                <w:color w:val="auto"/>
                <w:sz w:val="24"/>
              </w:rPr>
            </w:pPr>
          </w:p>
          <w:p>
            <w:pPr>
              <w:spacing w:line="400" w:lineRule="exact"/>
              <w:ind w:firstLine="480"/>
              <w:jc w:val="center"/>
              <w:rPr>
                <w:rFonts w:ascii="Times New Roman" w:hAnsi="Times New Roman"/>
                <w:color w:val="auto"/>
                <w:sz w:val="24"/>
              </w:rPr>
            </w:pPr>
          </w:p>
          <w:p>
            <w:pPr>
              <w:spacing w:line="400" w:lineRule="exact"/>
              <w:ind w:firstLine="480"/>
              <w:jc w:val="center"/>
              <w:rPr>
                <w:rFonts w:ascii="Times New Roman" w:hAnsi="Times New Roman"/>
                <w:color w:val="auto"/>
                <w:sz w:val="24"/>
              </w:rPr>
            </w:pPr>
          </w:p>
        </w:tc>
      </w:tr>
    </w:tbl>
    <w:p>
      <w:pPr>
        <w:spacing w:line="440" w:lineRule="exact"/>
        <w:ind w:firstLine="480"/>
        <w:rPr>
          <w:rFonts w:ascii="Times New Roman" w:hAnsi="Times New Roman"/>
          <w:color w:val="auto"/>
          <w:sz w:val="24"/>
        </w:rPr>
      </w:pPr>
      <w:r>
        <w:rPr>
          <w:rFonts w:hint="eastAsia" w:ascii="Times New Roman" w:hAnsi="Times New Roman" w:eastAsia="黑体"/>
          <w:bCs/>
          <w:color w:val="auto"/>
          <w:sz w:val="24"/>
        </w:rPr>
        <w:t>二、流行病学史（至</w:t>
      </w:r>
      <w:r>
        <w:rPr>
          <w:rFonts w:ascii="Times New Roman" w:hAnsi="Times New Roman" w:eastAsia="黑体"/>
          <w:bCs/>
          <w:color w:val="auto"/>
          <w:sz w:val="24"/>
        </w:rPr>
        <w:t>11</w:t>
      </w:r>
      <w:r>
        <w:rPr>
          <w:rFonts w:hint="eastAsia" w:ascii="Times New Roman" w:hAnsi="Times New Roman" w:eastAsia="黑体"/>
          <w:bCs/>
          <w:color w:val="auto"/>
          <w:sz w:val="24"/>
        </w:rPr>
        <w:t>月</w:t>
      </w:r>
      <w:r>
        <w:rPr>
          <w:rFonts w:hint="eastAsia" w:eastAsia="黑体"/>
          <w:bCs/>
          <w:color w:val="auto"/>
          <w:sz w:val="24"/>
          <w:lang w:val="en-US" w:eastAsia="zh-CN"/>
        </w:rPr>
        <w:t>20</w:t>
      </w:r>
      <w:r>
        <w:rPr>
          <w:rFonts w:hint="eastAsia" w:ascii="Times New Roman" w:hAnsi="Times New Roman" w:eastAsia="黑体"/>
          <w:bCs/>
          <w:color w:val="auto"/>
          <w:sz w:val="24"/>
        </w:rPr>
        <w:t>日，此前</w:t>
      </w:r>
      <w:r>
        <w:rPr>
          <w:rFonts w:ascii="Times New Roman" w:hAnsi="Times New Roman" w:eastAsia="黑体"/>
          <w:bCs/>
          <w:color w:val="auto"/>
          <w:sz w:val="24"/>
        </w:rPr>
        <w:t>28</w:t>
      </w:r>
      <w:r>
        <w:rPr>
          <w:rFonts w:hint="eastAsia" w:ascii="Times New Roman" w:hAnsi="Times New Roman" w:eastAsia="黑体"/>
          <w:bCs/>
          <w:color w:val="auto"/>
          <w:sz w:val="24"/>
        </w:rPr>
        <w:t>天）</w:t>
      </w:r>
    </w:p>
    <w:p>
      <w:pPr>
        <w:spacing w:line="440" w:lineRule="exact"/>
        <w:ind w:firstLine="480"/>
        <w:rPr>
          <w:rFonts w:ascii="Times New Roman" w:hAnsi="Times New Roman"/>
          <w:color w:val="auto"/>
          <w:sz w:val="24"/>
        </w:rPr>
      </w:pPr>
      <w:r>
        <w:rPr>
          <w:rFonts w:ascii="Times New Roman" w:hAnsi="Times New Roman"/>
          <w:color w:val="auto"/>
          <w:sz w:val="24"/>
        </w:rPr>
        <w:t xml:space="preserve">1. </w:t>
      </w:r>
      <w:r>
        <w:rPr>
          <w:rFonts w:hint="eastAsia" w:ascii="Times New Roman" w:hAnsi="Times New Roman"/>
          <w:color w:val="auto"/>
          <w:sz w:val="24"/>
        </w:rPr>
        <w:t>是否到过新型冠状病毒肺炎重点防控地区（中、高风险地区）？否</w:t>
      </w:r>
      <w:r>
        <w:rPr>
          <w:rFonts w:ascii="Times New Roman" w:hAnsi="Times New Roman"/>
          <w:color w:val="auto"/>
          <w:sz w:val="24"/>
        </w:rPr>
        <w:t xml:space="preserve">  /  </w:t>
      </w:r>
      <w:r>
        <w:rPr>
          <w:rFonts w:hint="eastAsia" w:ascii="Times New Roman" w:hAnsi="Times New Roman"/>
          <w:color w:val="auto"/>
          <w:sz w:val="24"/>
        </w:rPr>
        <w:t>是</w:t>
      </w:r>
    </w:p>
    <w:p>
      <w:pPr>
        <w:spacing w:line="440" w:lineRule="exact"/>
        <w:ind w:firstLine="436"/>
        <w:rPr>
          <w:rFonts w:ascii="Times New Roman" w:hAnsi="Times New Roman"/>
          <w:color w:val="auto"/>
          <w:sz w:val="24"/>
        </w:rPr>
      </w:pPr>
      <w:r>
        <w:rPr>
          <w:rFonts w:ascii="Times New Roman" w:hAnsi="Times New Roman"/>
          <w:color w:val="auto"/>
          <w:spacing w:val="-11"/>
          <w:sz w:val="24"/>
        </w:rPr>
        <w:t xml:space="preserve">2. </w:t>
      </w:r>
      <w:r>
        <w:rPr>
          <w:rFonts w:hint="eastAsia" w:ascii="Times New Roman" w:hAnsi="Times New Roman"/>
          <w:color w:val="auto"/>
          <w:spacing w:val="-11"/>
          <w:sz w:val="24"/>
        </w:rPr>
        <w:t>是否接触过</w:t>
      </w:r>
      <w:r>
        <w:rPr>
          <w:rFonts w:hint="eastAsia" w:ascii="Times New Roman" w:hAnsi="Times New Roman"/>
          <w:color w:val="auto"/>
          <w:sz w:val="24"/>
        </w:rPr>
        <w:t>重点防控地区</w:t>
      </w:r>
      <w:r>
        <w:rPr>
          <w:rFonts w:hint="eastAsia" w:ascii="Times New Roman" w:hAnsi="Times New Roman"/>
          <w:color w:val="auto"/>
          <w:spacing w:val="-11"/>
          <w:sz w:val="24"/>
        </w:rPr>
        <w:t>的发热或有呼吸道症状患者</w:t>
      </w:r>
      <w:r>
        <w:rPr>
          <w:rFonts w:hint="eastAsia" w:ascii="Times New Roman" w:hAnsi="Times New Roman"/>
          <w:color w:val="auto"/>
          <w:sz w:val="24"/>
        </w:rPr>
        <w:t>？否</w:t>
      </w:r>
      <w:r>
        <w:rPr>
          <w:rFonts w:ascii="Times New Roman" w:hAnsi="Times New Roman"/>
          <w:color w:val="auto"/>
          <w:sz w:val="24"/>
        </w:rPr>
        <w:t xml:space="preserve">  /  </w:t>
      </w:r>
      <w:r>
        <w:rPr>
          <w:rFonts w:hint="eastAsia" w:ascii="Times New Roman" w:hAnsi="Times New Roman"/>
          <w:color w:val="auto"/>
          <w:sz w:val="24"/>
        </w:rPr>
        <w:t>是</w:t>
      </w:r>
    </w:p>
    <w:p>
      <w:pPr>
        <w:spacing w:line="440" w:lineRule="exact"/>
        <w:ind w:firstLine="480"/>
        <w:rPr>
          <w:rFonts w:ascii="Times New Roman" w:hAnsi="Times New Roman"/>
          <w:color w:val="auto"/>
          <w:sz w:val="24"/>
        </w:rPr>
      </w:pPr>
      <w:r>
        <w:rPr>
          <w:rFonts w:ascii="Times New Roman" w:hAnsi="Times New Roman"/>
          <w:color w:val="auto"/>
          <w:sz w:val="24"/>
        </w:rPr>
        <w:t xml:space="preserve">3. </w:t>
      </w:r>
      <w:r>
        <w:rPr>
          <w:rFonts w:hint="eastAsia" w:ascii="Times New Roman" w:hAnsi="Times New Roman"/>
          <w:color w:val="auto"/>
          <w:sz w:val="24"/>
        </w:rPr>
        <w:t>是否曾接触过疫情</w:t>
      </w:r>
      <w:r>
        <w:rPr>
          <w:rFonts w:ascii="Times New Roman" w:hAnsi="Times New Roman"/>
          <w:color w:val="auto"/>
          <w:sz w:val="24"/>
        </w:rPr>
        <w:t>“</w:t>
      </w:r>
      <w:r>
        <w:rPr>
          <w:rFonts w:hint="eastAsia" w:ascii="Times New Roman" w:hAnsi="Times New Roman"/>
          <w:color w:val="auto"/>
          <w:sz w:val="24"/>
        </w:rPr>
        <w:t>五类人员</w:t>
      </w:r>
      <w:r>
        <w:rPr>
          <w:rFonts w:ascii="Times New Roman" w:hAnsi="Times New Roman"/>
          <w:color w:val="auto"/>
          <w:sz w:val="24"/>
        </w:rPr>
        <w:t>”(</w:t>
      </w:r>
      <w:r>
        <w:rPr>
          <w:rFonts w:hint="eastAsia" w:ascii="Times New Roman" w:hAnsi="Times New Roman"/>
          <w:color w:val="auto"/>
          <w:sz w:val="24"/>
        </w:rPr>
        <w:t>确诊病例、疑似病例、无症状感染者、发热症状者、密切接触者</w:t>
      </w:r>
      <w:r>
        <w:rPr>
          <w:rFonts w:ascii="Times New Roman" w:hAnsi="Times New Roman"/>
          <w:color w:val="auto"/>
          <w:sz w:val="24"/>
        </w:rPr>
        <w:t xml:space="preserve">) </w:t>
      </w:r>
      <w:r>
        <w:rPr>
          <w:rFonts w:hint="eastAsia" w:ascii="Times New Roman" w:hAnsi="Times New Roman"/>
          <w:color w:val="auto"/>
          <w:sz w:val="24"/>
        </w:rPr>
        <w:t>？否</w:t>
      </w:r>
      <w:r>
        <w:rPr>
          <w:rFonts w:ascii="Times New Roman" w:hAnsi="Times New Roman"/>
          <w:color w:val="auto"/>
          <w:sz w:val="24"/>
        </w:rPr>
        <w:t xml:space="preserve">  /  </w:t>
      </w:r>
      <w:r>
        <w:rPr>
          <w:rFonts w:hint="eastAsia" w:ascii="Times New Roman" w:hAnsi="Times New Roman"/>
          <w:color w:val="auto"/>
          <w:sz w:val="24"/>
        </w:rPr>
        <w:t>是，我接触的是。</w:t>
      </w:r>
    </w:p>
    <w:p>
      <w:pPr>
        <w:spacing w:line="440" w:lineRule="exact"/>
        <w:ind w:firstLine="480"/>
        <w:rPr>
          <w:rFonts w:ascii="Times New Roman" w:hAnsi="Times New Roman"/>
          <w:color w:val="auto"/>
          <w:sz w:val="24"/>
        </w:rPr>
      </w:pPr>
      <w:r>
        <w:rPr>
          <w:rFonts w:ascii="Times New Roman" w:hAnsi="Times New Roman"/>
          <w:color w:val="auto"/>
          <w:sz w:val="24"/>
        </w:rPr>
        <w:t xml:space="preserve">4. </w:t>
      </w:r>
      <w:r>
        <w:rPr>
          <w:rFonts w:hint="eastAsia" w:ascii="Times New Roman" w:hAnsi="Times New Roman"/>
          <w:color w:val="auto"/>
          <w:sz w:val="24"/>
        </w:rPr>
        <w:t>本人此前</w:t>
      </w:r>
      <w:r>
        <w:rPr>
          <w:rFonts w:ascii="Times New Roman" w:hAnsi="Times New Roman"/>
          <w:color w:val="auto"/>
          <w:sz w:val="24"/>
        </w:rPr>
        <w:t>28</w:t>
      </w:r>
      <w:r>
        <w:rPr>
          <w:rFonts w:hint="eastAsia" w:ascii="Times New Roman" w:hAnsi="Times New Roman"/>
          <w:color w:val="auto"/>
          <w:sz w:val="24"/>
        </w:rPr>
        <w:t>天是否出现发热、干咳等症状？否</w:t>
      </w:r>
      <w:r>
        <w:rPr>
          <w:rFonts w:ascii="Times New Roman" w:hAnsi="Times New Roman"/>
          <w:color w:val="auto"/>
          <w:sz w:val="24"/>
        </w:rPr>
        <w:t xml:space="preserve"> / </w:t>
      </w:r>
      <w:r>
        <w:rPr>
          <w:rFonts w:hint="eastAsia" w:ascii="Times New Roman" w:hAnsi="Times New Roman"/>
          <w:color w:val="auto"/>
          <w:sz w:val="24"/>
        </w:rPr>
        <w:t>是，症状是。</w:t>
      </w:r>
    </w:p>
    <w:p>
      <w:pPr>
        <w:spacing w:line="440" w:lineRule="exact"/>
        <w:ind w:firstLine="480"/>
        <w:rPr>
          <w:rFonts w:ascii="Times New Roman" w:hAnsi="Times New Roman"/>
          <w:color w:val="auto"/>
          <w:sz w:val="24"/>
        </w:rPr>
      </w:pPr>
      <w:r>
        <w:rPr>
          <w:rFonts w:ascii="Times New Roman" w:hAnsi="Times New Roman"/>
          <w:color w:val="auto"/>
          <w:sz w:val="24"/>
        </w:rPr>
        <w:t xml:space="preserve">5. </w:t>
      </w:r>
      <w:r>
        <w:rPr>
          <w:rFonts w:hint="eastAsia" w:ascii="Times New Roman" w:hAnsi="Times New Roman"/>
          <w:color w:val="auto"/>
          <w:sz w:val="24"/>
        </w:rPr>
        <w:t>此前</w:t>
      </w:r>
      <w:r>
        <w:rPr>
          <w:rFonts w:ascii="Times New Roman" w:hAnsi="Times New Roman"/>
          <w:color w:val="auto"/>
          <w:sz w:val="24"/>
        </w:rPr>
        <w:t>28</w:t>
      </w:r>
      <w:r>
        <w:rPr>
          <w:rFonts w:hint="eastAsia" w:ascii="Times New Roman" w:hAnsi="Times New Roman"/>
          <w:color w:val="auto"/>
          <w:sz w:val="24"/>
        </w:rPr>
        <w:t>天同住人员有无出现发热、干咳等症状？无</w:t>
      </w:r>
      <w:r>
        <w:rPr>
          <w:rFonts w:ascii="Times New Roman" w:hAnsi="Times New Roman"/>
          <w:color w:val="auto"/>
          <w:sz w:val="24"/>
        </w:rPr>
        <w:t xml:space="preserve"> / </w:t>
      </w:r>
      <w:r>
        <w:rPr>
          <w:rFonts w:hint="eastAsia" w:ascii="Times New Roman" w:hAnsi="Times New Roman"/>
          <w:color w:val="auto"/>
          <w:sz w:val="24"/>
        </w:rPr>
        <w:t>有（请描述患者姓名、与申报人关系及诊治情况）：。</w:t>
      </w:r>
    </w:p>
    <w:p>
      <w:pPr>
        <w:spacing w:line="440" w:lineRule="exact"/>
        <w:ind w:firstLine="480"/>
        <w:rPr>
          <w:rFonts w:ascii="Times New Roman" w:hAnsi="Times New Roman"/>
          <w:color w:val="auto"/>
          <w:sz w:val="24"/>
        </w:rPr>
      </w:pPr>
    </w:p>
    <w:p>
      <w:pPr>
        <w:spacing w:line="440" w:lineRule="exact"/>
        <w:ind w:firstLine="480"/>
        <w:rPr>
          <w:rFonts w:ascii="Times New Roman" w:hAnsi="Times New Roman"/>
          <w:color w:val="auto"/>
          <w:sz w:val="24"/>
        </w:rPr>
      </w:pPr>
      <w:r>
        <w:rPr>
          <w:rFonts w:hint="eastAsia" w:ascii="Times New Roman" w:hAnsi="Times New Roman"/>
          <w:color w:val="auto"/>
          <w:sz w:val="24"/>
        </w:rPr>
        <w:t>温馨提示：近期尽量不要跨区域外出，注意休息，保持良好身体状况。</w:t>
      </w:r>
    </w:p>
    <w:p>
      <w:pPr>
        <w:spacing w:line="440" w:lineRule="exact"/>
        <w:ind w:firstLine="482"/>
        <w:rPr>
          <w:rFonts w:ascii="Times New Roman" w:hAnsi="Times New Roman"/>
          <w:b/>
          <w:bCs/>
          <w:color w:val="auto"/>
          <w:sz w:val="24"/>
          <w:lang w:val="zh-CN"/>
        </w:rPr>
      </w:pPr>
    </w:p>
    <w:p>
      <w:pPr>
        <w:spacing w:line="440" w:lineRule="exact"/>
        <w:ind w:firstLine="482"/>
        <w:rPr>
          <w:rFonts w:ascii="Times New Roman" w:hAnsi="Times New Roman"/>
          <w:b/>
          <w:bCs/>
          <w:color w:val="auto"/>
          <w:sz w:val="24"/>
          <w:lang w:val="zh-CN"/>
        </w:rPr>
      </w:pPr>
      <w:r>
        <w:rPr>
          <w:rFonts w:hint="eastAsia" w:ascii="Times New Roman" w:hAnsi="Times New Roman"/>
          <w:b/>
          <w:bCs/>
          <w:color w:val="auto"/>
          <w:sz w:val="24"/>
          <w:lang w:val="zh-CN"/>
        </w:rPr>
        <w:t>本人承诺：</w:t>
      </w:r>
      <w:r>
        <w:rPr>
          <w:rFonts w:hint="eastAsia" w:ascii="Times New Roman" w:hAnsi="Times New Roman"/>
          <w:b/>
          <w:bCs/>
          <w:color w:val="auto"/>
          <w:sz w:val="24"/>
          <w:u w:val="single"/>
          <w:lang w:val="zh-CN"/>
        </w:rPr>
        <w:t>本人已如实填写以上信息，如有不实，本人负全部责任</w:t>
      </w:r>
      <w:r>
        <w:rPr>
          <w:rFonts w:hint="eastAsia" w:ascii="Times New Roman" w:hAnsi="Times New Roman"/>
          <w:b/>
          <w:bCs/>
          <w:color w:val="auto"/>
          <w:sz w:val="24"/>
          <w:lang w:val="zh-CN"/>
        </w:rPr>
        <w:t>。（本句手写下行空白处）</w:t>
      </w:r>
    </w:p>
    <w:p>
      <w:pPr>
        <w:spacing w:line="440" w:lineRule="exact"/>
        <w:ind w:firstLine="480"/>
        <w:rPr>
          <w:rFonts w:ascii="Times New Roman" w:hAnsi="Times New Roman"/>
          <w:color w:val="auto"/>
          <w:sz w:val="24"/>
        </w:rPr>
      </w:pPr>
    </w:p>
    <w:p>
      <w:pPr>
        <w:spacing w:line="440" w:lineRule="exact"/>
        <w:ind w:firstLine="0" w:firstLineChars="0"/>
        <w:rPr>
          <w:rFonts w:ascii="Times New Roman" w:hAnsi="Times New Roman"/>
          <w:color w:val="auto"/>
          <w:sz w:val="24"/>
        </w:rPr>
      </w:pPr>
    </w:p>
    <w:p>
      <w:pPr>
        <w:spacing w:line="440" w:lineRule="exact"/>
        <w:ind w:firstLine="600" w:firstLineChars="250"/>
        <w:rPr>
          <w:rFonts w:ascii="Times New Roman" w:hAnsi="Times New Roman"/>
          <w:color w:val="auto"/>
          <w:sz w:val="24"/>
        </w:rPr>
      </w:pPr>
      <w:r>
        <w:rPr>
          <w:rFonts w:hint="eastAsia" w:ascii="Times New Roman" w:hAnsi="Times New Roman"/>
          <w:color w:val="auto"/>
          <w:sz w:val="24"/>
        </w:rPr>
        <w:t>承诺人签名：</w:t>
      </w:r>
    </w:p>
    <w:p>
      <w:pPr>
        <w:spacing w:line="440" w:lineRule="exact"/>
        <w:ind w:firstLine="5520" w:firstLineChars="2300"/>
        <w:rPr>
          <w:rFonts w:ascii="Times New Roman" w:hAnsi="Times New Roman"/>
          <w:color w:val="auto"/>
          <w:sz w:val="24"/>
        </w:rPr>
      </w:pPr>
    </w:p>
    <w:p>
      <w:pPr>
        <w:spacing w:line="440" w:lineRule="exact"/>
        <w:ind w:firstLine="5760" w:firstLineChars="2400"/>
        <w:rPr>
          <w:rFonts w:hint="eastAsia" w:ascii="Times New Roman" w:hAnsi="Times New Roman"/>
          <w:color w:val="auto"/>
          <w:sz w:val="24"/>
        </w:rPr>
      </w:pPr>
      <w:r>
        <w:rPr>
          <w:rFonts w:ascii="Times New Roman" w:hAnsi="Times New Roman"/>
          <w:color w:val="auto"/>
          <w:sz w:val="24"/>
        </w:rPr>
        <w:t>2021</w:t>
      </w:r>
      <w:r>
        <w:rPr>
          <w:rFonts w:hint="eastAsia" w:ascii="Times New Roman" w:hAnsi="Times New Roman"/>
          <w:color w:val="auto"/>
          <w:sz w:val="24"/>
        </w:rPr>
        <w:t>年</w:t>
      </w:r>
      <w:r>
        <w:rPr>
          <w:rFonts w:hint="eastAsia"/>
          <w:color w:val="auto"/>
          <w:sz w:val="24"/>
          <w:lang w:val="en-US" w:eastAsia="zh-CN"/>
        </w:rPr>
        <w:t xml:space="preserve">  </w:t>
      </w:r>
      <w:r>
        <w:rPr>
          <w:rFonts w:ascii="Times New Roman" w:hAnsi="Times New Roman"/>
          <w:color w:val="auto"/>
          <w:sz w:val="24"/>
        </w:rPr>
        <w:t xml:space="preserve"> </w:t>
      </w:r>
      <w:r>
        <w:rPr>
          <w:rFonts w:hint="eastAsia" w:ascii="Times New Roman" w:hAnsi="Times New Roman"/>
          <w:color w:val="auto"/>
          <w:sz w:val="24"/>
        </w:rPr>
        <w:t>月</w:t>
      </w:r>
      <w:r>
        <w:rPr>
          <w:rFonts w:ascii="Times New Roman" w:hAnsi="Times New Roman"/>
          <w:color w:val="auto"/>
          <w:sz w:val="24"/>
        </w:rPr>
        <w:t xml:space="preserve"> </w:t>
      </w:r>
      <w:r>
        <w:rPr>
          <w:rFonts w:hint="eastAsia"/>
          <w:color w:val="auto"/>
          <w:sz w:val="24"/>
          <w:lang w:val="en-US" w:eastAsia="zh-CN"/>
        </w:rPr>
        <w:t xml:space="preserve">  </w:t>
      </w:r>
      <w:r>
        <w:rPr>
          <w:rFonts w:hint="eastAsia" w:ascii="Times New Roman" w:hAnsi="Times New Roman"/>
          <w:color w:val="auto"/>
          <w:sz w:val="24"/>
        </w:rPr>
        <w:t>日</w:t>
      </w:r>
    </w:p>
    <w:p>
      <w:pPr>
        <w:pStyle w:val="2"/>
        <w:ind w:left="0" w:leftChars="0" w:firstLine="0" w:firstLineChars="0"/>
        <w:rPr>
          <w:rFonts w:hint="eastAsia"/>
          <w:color w:val="auto"/>
        </w:rPr>
      </w:pPr>
    </w:p>
    <w:p>
      <w:pPr>
        <w:pStyle w:val="4"/>
        <w:ind w:firstLine="0" w:firstLineChars="0"/>
        <w:jc w:val="center"/>
        <w:rPr>
          <w:rFonts w:hint="eastAsia" w:ascii="微软雅黑" w:hAnsi="微软雅黑" w:eastAsia="微软雅黑" w:cs="微软雅黑"/>
          <w:color w:val="auto"/>
          <w:sz w:val="42"/>
          <w:szCs w:val="42"/>
          <w:shd w:val="clear" w:fill="FFFFFF"/>
          <w:lang w:val="en-US" w:eastAsia="zh-CN"/>
        </w:rPr>
      </w:pPr>
      <w:r>
        <w:rPr>
          <w:rFonts w:hint="eastAsia" w:ascii="微软雅黑" w:hAnsi="微软雅黑" w:eastAsia="微软雅黑" w:cs="微软雅黑"/>
          <w:color w:val="auto"/>
          <w:sz w:val="42"/>
          <w:szCs w:val="42"/>
          <w:shd w:val="clear" w:fill="FFFFFF"/>
          <w:lang w:val="en-US" w:eastAsia="zh-CN"/>
        </w:rPr>
        <w:t>苍南县2021年提前公开招聘全日制普通高校优秀毕业生拟入围试课考生名单公布</w:t>
      </w:r>
    </w:p>
    <w:p>
      <w:pPr>
        <w:wordWrap/>
        <w:jc w:val="left"/>
        <w:rPr>
          <w:rFonts w:hint="eastAsia"/>
          <w:color w:val="auto"/>
          <w:sz w:val="28"/>
          <w:szCs w:val="28"/>
        </w:rPr>
      </w:pPr>
      <w:r>
        <w:rPr>
          <w:rFonts w:hint="eastAsia"/>
          <w:color w:val="auto"/>
          <w:sz w:val="28"/>
          <w:szCs w:val="28"/>
          <w:lang w:val="en-US" w:eastAsia="zh-CN"/>
        </w:rPr>
        <w:t xml:space="preserve">   </w:t>
      </w:r>
      <w:r>
        <w:rPr>
          <w:color w:val="auto"/>
          <w:sz w:val="28"/>
          <w:szCs w:val="28"/>
        </w:rPr>
        <w:t xml:space="preserve"> </w:t>
      </w:r>
    </w:p>
    <w:p>
      <w:pPr>
        <w:wordWrap/>
        <w:ind w:left="0" w:leftChars="0" w:firstLine="0" w:firstLineChars="0"/>
        <w:jc w:val="left"/>
        <w:rPr>
          <w:rFonts w:hint="eastAsia"/>
          <w:color w:val="auto"/>
          <w:sz w:val="28"/>
          <w:szCs w:val="28"/>
        </w:rPr>
      </w:pPr>
      <w:r>
        <w:rPr>
          <w:rFonts w:hint="eastAsia"/>
          <w:color w:val="auto"/>
          <w:sz w:val="28"/>
          <w:szCs w:val="28"/>
        </w:rPr>
        <w:t>高中语文</w:t>
      </w:r>
      <w:r>
        <w:rPr>
          <w:rFonts w:hint="eastAsia"/>
          <w:color w:val="auto"/>
          <w:sz w:val="28"/>
          <w:szCs w:val="28"/>
          <w:lang w:eastAsia="zh-CN"/>
        </w:rPr>
        <w:t>：</w:t>
      </w:r>
      <w:r>
        <w:rPr>
          <w:rFonts w:hint="eastAsia"/>
          <w:color w:val="auto"/>
          <w:sz w:val="28"/>
          <w:szCs w:val="28"/>
        </w:rPr>
        <w:t>杨一桐</w:t>
      </w:r>
    </w:p>
    <w:p>
      <w:pPr>
        <w:wordWrap/>
        <w:ind w:left="0" w:leftChars="0" w:firstLine="0" w:firstLineChars="0"/>
        <w:jc w:val="left"/>
        <w:rPr>
          <w:rFonts w:hint="eastAsia"/>
          <w:color w:val="auto"/>
          <w:sz w:val="28"/>
          <w:szCs w:val="28"/>
        </w:rPr>
      </w:pPr>
      <w:r>
        <w:rPr>
          <w:rFonts w:hint="eastAsia"/>
          <w:color w:val="auto"/>
          <w:sz w:val="28"/>
          <w:szCs w:val="28"/>
        </w:rPr>
        <w:t>高中地理</w:t>
      </w:r>
      <w:r>
        <w:rPr>
          <w:rFonts w:hint="eastAsia"/>
          <w:color w:val="auto"/>
          <w:sz w:val="28"/>
          <w:szCs w:val="28"/>
          <w:lang w:eastAsia="zh-CN"/>
        </w:rPr>
        <w:t>：</w:t>
      </w:r>
      <w:r>
        <w:rPr>
          <w:rFonts w:hint="eastAsia"/>
          <w:color w:val="auto"/>
          <w:sz w:val="28"/>
          <w:szCs w:val="28"/>
        </w:rPr>
        <w:t>王婕瑜</w:t>
      </w:r>
      <w:r>
        <w:rPr>
          <w:rFonts w:hint="eastAsia"/>
          <w:color w:val="auto"/>
          <w:sz w:val="28"/>
          <w:szCs w:val="28"/>
          <w:lang w:val="en-US" w:eastAsia="zh-CN"/>
        </w:rPr>
        <w:t>、</w:t>
      </w:r>
      <w:r>
        <w:rPr>
          <w:rFonts w:hint="eastAsia"/>
          <w:color w:val="auto"/>
          <w:sz w:val="28"/>
          <w:szCs w:val="28"/>
        </w:rPr>
        <w:t>朱信国</w:t>
      </w:r>
    </w:p>
    <w:p>
      <w:pPr>
        <w:wordWrap/>
        <w:ind w:left="0" w:leftChars="0" w:firstLine="0" w:firstLineChars="0"/>
        <w:jc w:val="left"/>
        <w:rPr>
          <w:rFonts w:hint="eastAsia"/>
          <w:color w:val="auto"/>
          <w:sz w:val="28"/>
          <w:szCs w:val="28"/>
        </w:rPr>
      </w:pPr>
      <w:r>
        <w:rPr>
          <w:rFonts w:hint="eastAsia"/>
          <w:color w:val="auto"/>
          <w:sz w:val="28"/>
          <w:szCs w:val="28"/>
        </w:rPr>
        <w:t>非县城城区初中英语</w:t>
      </w:r>
      <w:r>
        <w:rPr>
          <w:rFonts w:hint="eastAsia"/>
          <w:color w:val="auto"/>
          <w:sz w:val="28"/>
          <w:szCs w:val="28"/>
          <w:lang w:eastAsia="zh-CN"/>
        </w:rPr>
        <w:t>：</w:t>
      </w:r>
      <w:r>
        <w:rPr>
          <w:rFonts w:hint="eastAsia"/>
          <w:color w:val="auto"/>
          <w:sz w:val="28"/>
          <w:szCs w:val="28"/>
        </w:rPr>
        <w:t>范晗静</w:t>
      </w:r>
      <w:r>
        <w:rPr>
          <w:rFonts w:hint="eastAsia"/>
          <w:color w:val="auto"/>
          <w:sz w:val="28"/>
          <w:szCs w:val="28"/>
          <w:lang w:eastAsia="zh-CN"/>
        </w:rPr>
        <w:t>、</w:t>
      </w:r>
      <w:r>
        <w:rPr>
          <w:rFonts w:hint="eastAsia"/>
          <w:color w:val="auto"/>
          <w:sz w:val="28"/>
          <w:szCs w:val="28"/>
        </w:rPr>
        <w:t>陈伟伟</w:t>
      </w:r>
      <w:r>
        <w:rPr>
          <w:rFonts w:hint="eastAsia"/>
          <w:color w:val="auto"/>
          <w:sz w:val="28"/>
          <w:szCs w:val="28"/>
          <w:lang w:eastAsia="zh-CN"/>
        </w:rPr>
        <w:t>、</w:t>
      </w:r>
      <w:r>
        <w:rPr>
          <w:rFonts w:hint="eastAsia"/>
          <w:color w:val="auto"/>
          <w:sz w:val="28"/>
          <w:szCs w:val="28"/>
        </w:rPr>
        <w:t>李婷</w:t>
      </w:r>
      <w:r>
        <w:rPr>
          <w:rFonts w:hint="eastAsia"/>
          <w:color w:val="auto"/>
          <w:sz w:val="28"/>
          <w:szCs w:val="28"/>
          <w:lang w:eastAsia="zh-CN"/>
        </w:rPr>
        <w:t>、</w:t>
      </w:r>
      <w:r>
        <w:rPr>
          <w:rFonts w:hint="eastAsia"/>
          <w:color w:val="auto"/>
          <w:sz w:val="28"/>
          <w:szCs w:val="28"/>
        </w:rPr>
        <w:t>吴慧慧</w:t>
      </w:r>
    </w:p>
    <w:p>
      <w:pPr>
        <w:wordWrap/>
        <w:ind w:left="0" w:leftChars="0" w:firstLine="0" w:firstLineChars="0"/>
        <w:jc w:val="left"/>
        <w:rPr>
          <w:rFonts w:hint="eastAsia"/>
          <w:color w:val="auto"/>
          <w:sz w:val="28"/>
          <w:szCs w:val="28"/>
        </w:rPr>
      </w:pPr>
      <w:r>
        <w:rPr>
          <w:rFonts w:hint="eastAsia"/>
          <w:color w:val="auto"/>
          <w:sz w:val="28"/>
          <w:szCs w:val="28"/>
        </w:rPr>
        <w:t>县城城区初中英语</w:t>
      </w:r>
      <w:r>
        <w:rPr>
          <w:rFonts w:hint="eastAsia"/>
          <w:color w:val="auto"/>
          <w:sz w:val="28"/>
          <w:szCs w:val="28"/>
          <w:lang w:eastAsia="zh-CN"/>
        </w:rPr>
        <w:t>：</w:t>
      </w:r>
      <w:r>
        <w:rPr>
          <w:rFonts w:hint="eastAsia"/>
          <w:color w:val="auto"/>
          <w:sz w:val="28"/>
          <w:szCs w:val="28"/>
        </w:rPr>
        <w:t>蔡静</w:t>
      </w:r>
      <w:r>
        <w:rPr>
          <w:rFonts w:hint="eastAsia"/>
          <w:color w:val="auto"/>
          <w:sz w:val="28"/>
          <w:szCs w:val="28"/>
          <w:lang w:eastAsia="zh-CN"/>
        </w:rPr>
        <w:t>、</w:t>
      </w:r>
      <w:r>
        <w:rPr>
          <w:rFonts w:hint="eastAsia"/>
          <w:color w:val="auto"/>
          <w:sz w:val="28"/>
          <w:szCs w:val="28"/>
        </w:rPr>
        <w:t>罗笙远</w:t>
      </w:r>
      <w:r>
        <w:rPr>
          <w:rFonts w:hint="eastAsia"/>
          <w:color w:val="auto"/>
          <w:sz w:val="28"/>
          <w:szCs w:val="28"/>
          <w:lang w:eastAsia="zh-CN"/>
        </w:rPr>
        <w:t>、</w:t>
      </w:r>
      <w:r>
        <w:rPr>
          <w:rFonts w:hint="eastAsia"/>
          <w:color w:val="auto"/>
          <w:sz w:val="28"/>
          <w:szCs w:val="28"/>
        </w:rPr>
        <w:t>林素</w:t>
      </w:r>
      <w:r>
        <w:rPr>
          <w:rFonts w:hint="eastAsia"/>
          <w:color w:val="auto"/>
          <w:sz w:val="28"/>
          <w:szCs w:val="28"/>
          <w:lang w:eastAsia="zh-CN"/>
        </w:rPr>
        <w:t>、</w:t>
      </w:r>
      <w:r>
        <w:rPr>
          <w:rFonts w:hint="eastAsia"/>
          <w:color w:val="auto"/>
          <w:sz w:val="28"/>
          <w:szCs w:val="28"/>
        </w:rPr>
        <w:t>王燕</w:t>
      </w:r>
      <w:r>
        <w:rPr>
          <w:rFonts w:hint="eastAsia"/>
          <w:color w:val="auto"/>
          <w:sz w:val="28"/>
          <w:szCs w:val="28"/>
          <w:lang w:val="en-US" w:eastAsia="zh-CN"/>
        </w:rPr>
        <w:t>生</w:t>
      </w:r>
      <w:r>
        <w:rPr>
          <w:rFonts w:hint="eastAsia"/>
          <w:color w:val="auto"/>
          <w:sz w:val="28"/>
          <w:szCs w:val="28"/>
          <w:lang w:eastAsia="zh-CN"/>
        </w:rPr>
        <w:t>、</w:t>
      </w:r>
      <w:r>
        <w:rPr>
          <w:rFonts w:hint="eastAsia"/>
          <w:color w:val="auto"/>
          <w:sz w:val="28"/>
          <w:szCs w:val="28"/>
        </w:rPr>
        <w:t>刘秀文</w:t>
      </w:r>
    </w:p>
    <w:p>
      <w:pPr>
        <w:wordWrap/>
        <w:ind w:left="0" w:leftChars="0" w:firstLine="0" w:firstLineChars="0"/>
        <w:jc w:val="left"/>
        <w:rPr>
          <w:rFonts w:hint="eastAsia"/>
          <w:color w:val="auto"/>
          <w:sz w:val="28"/>
          <w:szCs w:val="28"/>
        </w:rPr>
      </w:pPr>
      <w:r>
        <w:rPr>
          <w:rFonts w:hint="eastAsia"/>
          <w:color w:val="auto"/>
          <w:sz w:val="28"/>
          <w:szCs w:val="28"/>
        </w:rPr>
        <w:t>非县城城区初中语文</w:t>
      </w:r>
      <w:r>
        <w:rPr>
          <w:rFonts w:hint="eastAsia"/>
          <w:color w:val="auto"/>
          <w:sz w:val="28"/>
          <w:szCs w:val="28"/>
          <w:lang w:eastAsia="zh-CN"/>
        </w:rPr>
        <w:t>：</w:t>
      </w:r>
      <w:r>
        <w:rPr>
          <w:rFonts w:hint="eastAsia"/>
          <w:color w:val="auto"/>
          <w:sz w:val="28"/>
          <w:szCs w:val="28"/>
        </w:rPr>
        <w:t>林凡</w:t>
      </w:r>
      <w:r>
        <w:rPr>
          <w:rFonts w:hint="eastAsia"/>
          <w:color w:val="auto"/>
          <w:sz w:val="28"/>
          <w:szCs w:val="28"/>
          <w:lang w:eastAsia="zh-CN"/>
        </w:rPr>
        <w:t>、</w:t>
      </w:r>
      <w:r>
        <w:rPr>
          <w:rFonts w:hint="eastAsia"/>
          <w:color w:val="auto"/>
          <w:sz w:val="28"/>
          <w:szCs w:val="28"/>
        </w:rPr>
        <w:t>林盈</w:t>
      </w:r>
    </w:p>
    <w:p>
      <w:pPr>
        <w:wordWrap/>
        <w:ind w:left="0" w:leftChars="0" w:firstLine="0" w:firstLineChars="0"/>
        <w:jc w:val="left"/>
        <w:rPr>
          <w:rFonts w:hint="eastAsia"/>
          <w:color w:val="auto"/>
          <w:sz w:val="28"/>
          <w:szCs w:val="28"/>
        </w:rPr>
      </w:pPr>
      <w:r>
        <w:rPr>
          <w:rFonts w:hint="eastAsia"/>
          <w:color w:val="auto"/>
          <w:sz w:val="28"/>
          <w:szCs w:val="28"/>
        </w:rPr>
        <w:t>县城城区初中语文</w:t>
      </w:r>
      <w:r>
        <w:rPr>
          <w:rFonts w:hint="eastAsia"/>
          <w:color w:val="auto"/>
          <w:sz w:val="28"/>
          <w:szCs w:val="28"/>
          <w:lang w:eastAsia="zh-CN"/>
        </w:rPr>
        <w:t>：</w:t>
      </w:r>
      <w:r>
        <w:rPr>
          <w:rFonts w:hint="eastAsia"/>
          <w:color w:val="auto"/>
          <w:sz w:val="28"/>
          <w:szCs w:val="28"/>
        </w:rPr>
        <w:t>陈璐鹭</w:t>
      </w:r>
      <w:r>
        <w:rPr>
          <w:rFonts w:hint="eastAsia"/>
          <w:color w:val="auto"/>
          <w:sz w:val="28"/>
          <w:szCs w:val="28"/>
          <w:lang w:eastAsia="zh-CN"/>
        </w:rPr>
        <w:t>、</w:t>
      </w:r>
      <w:r>
        <w:rPr>
          <w:rFonts w:hint="eastAsia"/>
          <w:color w:val="auto"/>
          <w:sz w:val="28"/>
          <w:szCs w:val="28"/>
        </w:rPr>
        <w:t>黄婵</w:t>
      </w:r>
      <w:r>
        <w:rPr>
          <w:rFonts w:hint="eastAsia"/>
          <w:color w:val="auto"/>
          <w:sz w:val="28"/>
          <w:szCs w:val="28"/>
          <w:lang w:eastAsia="zh-CN"/>
        </w:rPr>
        <w:t>、</w:t>
      </w:r>
      <w:r>
        <w:rPr>
          <w:rFonts w:hint="eastAsia"/>
          <w:color w:val="auto"/>
          <w:sz w:val="28"/>
          <w:szCs w:val="28"/>
        </w:rPr>
        <w:t>王小芳</w:t>
      </w:r>
      <w:r>
        <w:rPr>
          <w:rFonts w:hint="eastAsia"/>
          <w:color w:val="auto"/>
          <w:sz w:val="28"/>
          <w:szCs w:val="28"/>
          <w:lang w:eastAsia="zh-CN"/>
        </w:rPr>
        <w:t>、</w:t>
      </w:r>
      <w:r>
        <w:rPr>
          <w:rFonts w:hint="eastAsia"/>
          <w:color w:val="auto"/>
          <w:sz w:val="28"/>
          <w:szCs w:val="28"/>
        </w:rPr>
        <w:t>吴高晟</w:t>
      </w:r>
    </w:p>
    <w:p>
      <w:pPr>
        <w:wordWrap/>
        <w:ind w:left="0" w:leftChars="0" w:firstLine="0" w:firstLineChars="0"/>
        <w:jc w:val="left"/>
        <w:rPr>
          <w:rFonts w:hint="eastAsia"/>
          <w:color w:val="auto"/>
          <w:sz w:val="28"/>
          <w:szCs w:val="28"/>
        </w:rPr>
      </w:pPr>
      <w:r>
        <w:rPr>
          <w:rFonts w:hint="eastAsia"/>
          <w:color w:val="auto"/>
          <w:sz w:val="28"/>
          <w:szCs w:val="28"/>
        </w:rPr>
        <w:t>县城城区初中数学</w:t>
      </w:r>
      <w:r>
        <w:rPr>
          <w:rFonts w:hint="eastAsia"/>
          <w:color w:val="auto"/>
          <w:sz w:val="28"/>
          <w:szCs w:val="28"/>
          <w:lang w:eastAsia="zh-CN"/>
        </w:rPr>
        <w:t>：</w:t>
      </w:r>
      <w:r>
        <w:rPr>
          <w:rFonts w:hint="eastAsia"/>
          <w:color w:val="auto"/>
          <w:sz w:val="28"/>
          <w:szCs w:val="28"/>
        </w:rPr>
        <w:t>韩甜甜</w:t>
      </w:r>
      <w:r>
        <w:rPr>
          <w:rFonts w:hint="eastAsia"/>
          <w:color w:val="auto"/>
          <w:sz w:val="28"/>
          <w:szCs w:val="28"/>
          <w:lang w:eastAsia="zh-CN"/>
        </w:rPr>
        <w:t>、</w:t>
      </w:r>
      <w:r>
        <w:rPr>
          <w:rFonts w:hint="eastAsia"/>
          <w:color w:val="auto"/>
          <w:sz w:val="28"/>
          <w:szCs w:val="28"/>
        </w:rPr>
        <w:t>林紫航</w:t>
      </w:r>
    </w:p>
    <w:p>
      <w:pPr>
        <w:wordWrap/>
        <w:ind w:left="0" w:leftChars="0" w:firstLine="0" w:firstLineChars="0"/>
        <w:jc w:val="left"/>
        <w:rPr>
          <w:rFonts w:hint="eastAsia"/>
          <w:color w:val="auto"/>
          <w:sz w:val="28"/>
          <w:szCs w:val="28"/>
        </w:rPr>
      </w:pPr>
      <w:r>
        <w:rPr>
          <w:rFonts w:hint="eastAsia"/>
          <w:color w:val="auto"/>
          <w:sz w:val="28"/>
          <w:szCs w:val="28"/>
        </w:rPr>
        <w:t>非县城城区初中社会</w:t>
      </w:r>
      <w:bookmarkStart w:id="0" w:name="_GoBack"/>
      <w:bookmarkEnd w:id="0"/>
      <w:r>
        <w:rPr>
          <w:rFonts w:hint="eastAsia"/>
          <w:color w:val="auto"/>
          <w:sz w:val="28"/>
          <w:szCs w:val="28"/>
          <w:lang w:eastAsia="zh-CN"/>
        </w:rPr>
        <w:t>：</w:t>
      </w:r>
      <w:r>
        <w:rPr>
          <w:rFonts w:hint="eastAsia"/>
          <w:color w:val="auto"/>
          <w:sz w:val="28"/>
          <w:szCs w:val="28"/>
        </w:rPr>
        <w:t>颜沁雯</w:t>
      </w:r>
      <w:r>
        <w:rPr>
          <w:rFonts w:hint="eastAsia"/>
          <w:color w:val="auto"/>
          <w:sz w:val="28"/>
          <w:szCs w:val="28"/>
          <w:lang w:eastAsia="zh-CN"/>
        </w:rPr>
        <w:t>、</w:t>
      </w:r>
      <w:r>
        <w:rPr>
          <w:rFonts w:hint="eastAsia"/>
          <w:color w:val="auto"/>
          <w:sz w:val="28"/>
          <w:szCs w:val="28"/>
        </w:rPr>
        <w:t>黄思思</w:t>
      </w:r>
    </w:p>
    <w:p>
      <w:pPr>
        <w:wordWrap/>
        <w:ind w:left="0" w:leftChars="0" w:firstLine="0" w:firstLineChars="0"/>
        <w:jc w:val="left"/>
        <w:rPr>
          <w:rFonts w:hint="eastAsia"/>
          <w:color w:val="auto"/>
          <w:sz w:val="28"/>
          <w:szCs w:val="28"/>
        </w:rPr>
      </w:pPr>
      <w:r>
        <w:rPr>
          <w:rFonts w:hint="eastAsia"/>
          <w:color w:val="auto"/>
          <w:sz w:val="28"/>
          <w:szCs w:val="28"/>
        </w:rPr>
        <w:t>县城城区初中社会</w:t>
      </w:r>
      <w:r>
        <w:rPr>
          <w:rFonts w:hint="eastAsia"/>
          <w:color w:val="auto"/>
          <w:sz w:val="28"/>
          <w:szCs w:val="28"/>
          <w:lang w:eastAsia="zh-CN"/>
        </w:rPr>
        <w:t>：</w:t>
      </w:r>
      <w:r>
        <w:rPr>
          <w:rFonts w:hint="eastAsia"/>
          <w:color w:val="auto"/>
          <w:sz w:val="28"/>
          <w:szCs w:val="28"/>
        </w:rPr>
        <w:t>陈慧颖</w:t>
      </w:r>
      <w:r>
        <w:rPr>
          <w:rFonts w:hint="eastAsia"/>
          <w:color w:val="auto"/>
          <w:sz w:val="28"/>
          <w:szCs w:val="28"/>
          <w:lang w:eastAsia="zh-CN"/>
        </w:rPr>
        <w:t>、</w:t>
      </w:r>
      <w:r>
        <w:rPr>
          <w:rFonts w:hint="eastAsia"/>
          <w:color w:val="auto"/>
          <w:sz w:val="28"/>
          <w:szCs w:val="28"/>
        </w:rPr>
        <w:t>林志坚</w:t>
      </w:r>
    </w:p>
    <w:p>
      <w:pPr>
        <w:wordWrap/>
        <w:ind w:left="0" w:leftChars="0" w:firstLine="0" w:firstLineChars="0"/>
        <w:jc w:val="left"/>
        <w:rPr>
          <w:rFonts w:hint="eastAsia"/>
          <w:color w:val="auto"/>
          <w:sz w:val="28"/>
          <w:szCs w:val="28"/>
        </w:rPr>
      </w:pPr>
      <w:r>
        <w:rPr>
          <w:rFonts w:hint="eastAsia"/>
          <w:color w:val="auto"/>
          <w:sz w:val="28"/>
          <w:szCs w:val="28"/>
        </w:rPr>
        <w:t>非县城城区初中科学</w:t>
      </w:r>
      <w:r>
        <w:rPr>
          <w:rFonts w:hint="eastAsia"/>
          <w:color w:val="auto"/>
          <w:sz w:val="28"/>
          <w:szCs w:val="28"/>
          <w:lang w:eastAsia="zh-CN"/>
        </w:rPr>
        <w:t>：</w:t>
      </w:r>
      <w:r>
        <w:rPr>
          <w:rFonts w:hint="eastAsia"/>
          <w:color w:val="auto"/>
          <w:sz w:val="28"/>
          <w:szCs w:val="28"/>
        </w:rPr>
        <w:t>许海燕</w:t>
      </w:r>
      <w:r>
        <w:rPr>
          <w:rFonts w:hint="eastAsia"/>
          <w:color w:val="auto"/>
          <w:sz w:val="28"/>
          <w:szCs w:val="28"/>
          <w:lang w:eastAsia="zh-CN"/>
        </w:rPr>
        <w:t>、</w:t>
      </w:r>
      <w:r>
        <w:rPr>
          <w:rFonts w:hint="eastAsia"/>
          <w:color w:val="auto"/>
          <w:sz w:val="28"/>
          <w:szCs w:val="28"/>
        </w:rPr>
        <w:t>黄芳芳</w:t>
      </w:r>
      <w:r>
        <w:rPr>
          <w:rFonts w:hint="eastAsia"/>
          <w:color w:val="auto"/>
          <w:sz w:val="28"/>
          <w:szCs w:val="28"/>
          <w:lang w:eastAsia="zh-CN"/>
        </w:rPr>
        <w:t>、</w:t>
      </w:r>
      <w:r>
        <w:rPr>
          <w:rFonts w:hint="eastAsia"/>
          <w:color w:val="auto"/>
          <w:sz w:val="28"/>
          <w:szCs w:val="28"/>
        </w:rPr>
        <w:t>毛显形</w:t>
      </w:r>
      <w:r>
        <w:rPr>
          <w:rFonts w:hint="eastAsia"/>
          <w:color w:val="auto"/>
          <w:sz w:val="28"/>
          <w:szCs w:val="28"/>
          <w:lang w:eastAsia="zh-CN"/>
        </w:rPr>
        <w:t>、</w:t>
      </w:r>
      <w:r>
        <w:rPr>
          <w:rFonts w:hint="eastAsia"/>
          <w:color w:val="auto"/>
          <w:sz w:val="28"/>
          <w:szCs w:val="28"/>
        </w:rPr>
        <w:t>胡晓慧</w:t>
      </w:r>
    </w:p>
    <w:p>
      <w:pPr>
        <w:wordWrap/>
        <w:ind w:left="0" w:leftChars="0" w:firstLine="0" w:firstLineChars="0"/>
        <w:jc w:val="left"/>
        <w:rPr>
          <w:rFonts w:hint="eastAsia"/>
          <w:color w:val="auto"/>
          <w:sz w:val="28"/>
          <w:szCs w:val="28"/>
        </w:rPr>
      </w:pPr>
      <w:r>
        <w:rPr>
          <w:rFonts w:hint="eastAsia"/>
          <w:color w:val="auto"/>
          <w:sz w:val="28"/>
          <w:szCs w:val="28"/>
        </w:rPr>
        <w:t>县城城区小学语文</w:t>
      </w:r>
      <w:r>
        <w:rPr>
          <w:rFonts w:hint="eastAsia"/>
          <w:color w:val="auto"/>
          <w:sz w:val="28"/>
          <w:szCs w:val="28"/>
          <w:lang w:eastAsia="zh-CN"/>
        </w:rPr>
        <w:t>：</w:t>
      </w:r>
      <w:r>
        <w:rPr>
          <w:rFonts w:hint="eastAsia"/>
          <w:color w:val="auto"/>
          <w:sz w:val="28"/>
          <w:szCs w:val="28"/>
        </w:rPr>
        <w:t>毛淑漩</w:t>
      </w:r>
      <w:r>
        <w:rPr>
          <w:rFonts w:hint="eastAsia"/>
          <w:color w:val="auto"/>
          <w:sz w:val="28"/>
          <w:szCs w:val="28"/>
          <w:lang w:eastAsia="zh-CN"/>
        </w:rPr>
        <w:t>、</w:t>
      </w:r>
      <w:r>
        <w:rPr>
          <w:rFonts w:hint="eastAsia"/>
          <w:color w:val="auto"/>
          <w:sz w:val="28"/>
          <w:szCs w:val="28"/>
        </w:rPr>
        <w:t>魏晨</w:t>
      </w:r>
      <w:r>
        <w:rPr>
          <w:rFonts w:hint="eastAsia"/>
          <w:color w:val="auto"/>
          <w:sz w:val="28"/>
          <w:szCs w:val="28"/>
          <w:lang w:eastAsia="zh-CN"/>
        </w:rPr>
        <w:t>、</w:t>
      </w:r>
      <w:r>
        <w:rPr>
          <w:rFonts w:hint="eastAsia"/>
          <w:color w:val="auto"/>
          <w:sz w:val="28"/>
          <w:szCs w:val="28"/>
        </w:rPr>
        <w:t>林思思</w:t>
      </w:r>
      <w:r>
        <w:rPr>
          <w:rFonts w:hint="eastAsia"/>
          <w:color w:val="auto"/>
          <w:sz w:val="28"/>
          <w:szCs w:val="28"/>
          <w:lang w:eastAsia="zh-CN"/>
        </w:rPr>
        <w:t>、</w:t>
      </w:r>
      <w:r>
        <w:rPr>
          <w:rFonts w:hint="eastAsia"/>
          <w:color w:val="auto"/>
          <w:sz w:val="28"/>
          <w:szCs w:val="28"/>
        </w:rPr>
        <w:t>林子涵</w:t>
      </w:r>
      <w:r>
        <w:rPr>
          <w:rFonts w:hint="eastAsia"/>
          <w:color w:val="auto"/>
          <w:sz w:val="28"/>
          <w:szCs w:val="28"/>
          <w:lang w:eastAsia="zh-CN"/>
        </w:rPr>
        <w:t>、</w:t>
      </w:r>
      <w:r>
        <w:rPr>
          <w:rFonts w:hint="eastAsia"/>
          <w:color w:val="auto"/>
          <w:sz w:val="28"/>
          <w:szCs w:val="28"/>
        </w:rPr>
        <w:t>杨梦秋</w:t>
      </w:r>
    </w:p>
    <w:p>
      <w:pPr>
        <w:wordWrap/>
        <w:ind w:left="0" w:leftChars="0" w:firstLine="0" w:firstLineChars="0"/>
        <w:jc w:val="left"/>
        <w:rPr>
          <w:rFonts w:hint="eastAsia"/>
          <w:color w:val="auto"/>
          <w:sz w:val="28"/>
          <w:szCs w:val="28"/>
        </w:rPr>
      </w:pPr>
      <w:r>
        <w:rPr>
          <w:rFonts w:hint="eastAsia"/>
          <w:color w:val="auto"/>
          <w:sz w:val="28"/>
          <w:szCs w:val="28"/>
        </w:rPr>
        <w:t>非县城城区小学语文</w:t>
      </w:r>
      <w:r>
        <w:rPr>
          <w:rFonts w:hint="eastAsia"/>
          <w:color w:val="auto"/>
          <w:sz w:val="28"/>
          <w:szCs w:val="28"/>
          <w:lang w:eastAsia="zh-CN"/>
        </w:rPr>
        <w:t>：</w:t>
      </w:r>
      <w:r>
        <w:rPr>
          <w:rFonts w:hint="eastAsia"/>
          <w:color w:val="auto"/>
          <w:sz w:val="28"/>
          <w:szCs w:val="28"/>
        </w:rPr>
        <w:t>董黎敏</w:t>
      </w:r>
      <w:r>
        <w:rPr>
          <w:rFonts w:hint="eastAsia"/>
          <w:color w:val="auto"/>
          <w:sz w:val="28"/>
          <w:szCs w:val="28"/>
          <w:lang w:eastAsia="zh-CN"/>
        </w:rPr>
        <w:t>、</w:t>
      </w:r>
      <w:r>
        <w:rPr>
          <w:rFonts w:hint="eastAsia"/>
          <w:color w:val="auto"/>
          <w:sz w:val="28"/>
          <w:szCs w:val="28"/>
        </w:rPr>
        <w:t>徐晓菲</w:t>
      </w:r>
      <w:r>
        <w:rPr>
          <w:rFonts w:hint="eastAsia"/>
          <w:color w:val="auto"/>
          <w:sz w:val="28"/>
          <w:szCs w:val="28"/>
          <w:lang w:eastAsia="zh-CN"/>
        </w:rPr>
        <w:t>、</w:t>
      </w:r>
      <w:r>
        <w:rPr>
          <w:rFonts w:hint="eastAsia"/>
          <w:color w:val="auto"/>
          <w:sz w:val="28"/>
          <w:szCs w:val="28"/>
        </w:rPr>
        <w:t>曹彬彬</w:t>
      </w:r>
      <w:r>
        <w:rPr>
          <w:rFonts w:hint="eastAsia"/>
          <w:color w:val="auto"/>
          <w:sz w:val="28"/>
          <w:szCs w:val="28"/>
          <w:lang w:eastAsia="zh-CN"/>
        </w:rPr>
        <w:t>、</w:t>
      </w:r>
      <w:r>
        <w:rPr>
          <w:rFonts w:hint="eastAsia"/>
          <w:color w:val="auto"/>
          <w:sz w:val="28"/>
          <w:szCs w:val="28"/>
        </w:rPr>
        <w:t>丁丽丽</w:t>
      </w:r>
      <w:r>
        <w:rPr>
          <w:rFonts w:hint="eastAsia"/>
          <w:color w:val="auto"/>
          <w:sz w:val="28"/>
          <w:szCs w:val="28"/>
          <w:lang w:eastAsia="zh-CN"/>
        </w:rPr>
        <w:t>、</w:t>
      </w:r>
      <w:r>
        <w:rPr>
          <w:rFonts w:hint="eastAsia"/>
          <w:color w:val="auto"/>
          <w:sz w:val="28"/>
          <w:szCs w:val="28"/>
        </w:rPr>
        <w:t>杨欣怡</w:t>
      </w:r>
    </w:p>
    <w:p>
      <w:pPr>
        <w:wordWrap/>
        <w:ind w:left="0" w:leftChars="0" w:firstLine="0" w:firstLineChars="0"/>
        <w:jc w:val="left"/>
        <w:rPr>
          <w:rFonts w:hint="eastAsia"/>
          <w:color w:val="auto"/>
          <w:sz w:val="28"/>
          <w:szCs w:val="28"/>
        </w:rPr>
      </w:pPr>
      <w:r>
        <w:rPr>
          <w:rFonts w:hint="eastAsia"/>
          <w:color w:val="auto"/>
          <w:sz w:val="28"/>
          <w:szCs w:val="28"/>
        </w:rPr>
        <w:t>县城城区小学体育</w:t>
      </w:r>
      <w:r>
        <w:rPr>
          <w:rFonts w:hint="eastAsia"/>
          <w:color w:val="auto"/>
          <w:sz w:val="28"/>
          <w:szCs w:val="28"/>
          <w:lang w:eastAsia="zh-CN"/>
        </w:rPr>
        <w:t>：</w:t>
      </w:r>
      <w:r>
        <w:rPr>
          <w:rFonts w:hint="eastAsia"/>
          <w:color w:val="auto"/>
          <w:sz w:val="28"/>
          <w:szCs w:val="28"/>
        </w:rPr>
        <w:t>林程威</w:t>
      </w:r>
      <w:r>
        <w:rPr>
          <w:rFonts w:hint="eastAsia"/>
          <w:color w:val="auto"/>
          <w:sz w:val="28"/>
          <w:szCs w:val="28"/>
          <w:lang w:eastAsia="zh-CN"/>
        </w:rPr>
        <w:t>、</w:t>
      </w:r>
      <w:r>
        <w:rPr>
          <w:rFonts w:hint="eastAsia"/>
          <w:color w:val="auto"/>
          <w:sz w:val="28"/>
          <w:szCs w:val="28"/>
        </w:rPr>
        <w:t>李凡奇</w:t>
      </w:r>
      <w:r>
        <w:rPr>
          <w:rFonts w:hint="eastAsia"/>
          <w:color w:val="auto"/>
          <w:sz w:val="28"/>
          <w:szCs w:val="28"/>
          <w:lang w:eastAsia="zh-CN"/>
        </w:rPr>
        <w:t>、</w:t>
      </w:r>
      <w:r>
        <w:rPr>
          <w:rFonts w:hint="eastAsia"/>
          <w:color w:val="auto"/>
          <w:sz w:val="28"/>
          <w:szCs w:val="28"/>
        </w:rPr>
        <w:t>胡时超</w:t>
      </w:r>
    </w:p>
    <w:p>
      <w:pPr>
        <w:wordWrap/>
        <w:ind w:left="0" w:leftChars="0" w:firstLine="0" w:firstLineChars="0"/>
        <w:jc w:val="left"/>
        <w:rPr>
          <w:rFonts w:hint="eastAsia"/>
          <w:color w:val="auto"/>
          <w:sz w:val="28"/>
          <w:szCs w:val="28"/>
        </w:rPr>
      </w:pPr>
      <w:r>
        <w:rPr>
          <w:rFonts w:hint="eastAsia"/>
          <w:color w:val="auto"/>
          <w:sz w:val="28"/>
          <w:szCs w:val="28"/>
        </w:rPr>
        <w:t>县城城区小学音乐</w:t>
      </w:r>
      <w:r>
        <w:rPr>
          <w:rFonts w:hint="eastAsia"/>
          <w:color w:val="auto"/>
          <w:sz w:val="28"/>
          <w:szCs w:val="28"/>
          <w:lang w:eastAsia="zh-CN"/>
        </w:rPr>
        <w:t>：</w:t>
      </w:r>
      <w:r>
        <w:rPr>
          <w:rFonts w:hint="eastAsia"/>
          <w:color w:val="auto"/>
          <w:sz w:val="28"/>
          <w:szCs w:val="28"/>
        </w:rPr>
        <w:t>王心怡</w:t>
      </w:r>
      <w:r>
        <w:rPr>
          <w:rFonts w:hint="eastAsia"/>
          <w:color w:val="auto"/>
          <w:sz w:val="28"/>
          <w:szCs w:val="28"/>
          <w:lang w:eastAsia="zh-CN"/>
        </w:rPr>
        <w:t>、</w:t>
      </w:r>
      <w:r>
        <w:rPr>
          <w:rFonts w:hint="eastAsia"/>
          <w:color w:val="auto"/>
          <w:sz w:val="28"/>
          <w:szCs w:val="28"/>
        </w:rPr>
        <w:t>陈扬</w:t>
      </w:r>
      <w:r>
        <w:rPr>
          <w:rFonts w:hint="eastAsia"/>
          <w:color w:val="auto"/>
          <w:sz w:val="28"/>
          <w:szCs w:val="28"/>
          <w:lang w:eastAsia="zh-CN"/>
        </w:rPr>
        <w:t>、</w:t>
      </w:r>
      <w:r>
        <w:rPr>
          <w:rFonts w:hint="eastAsia"/>
          <w:color w:val="auto"/>
          <w:sz w:val="28"/>
          <w:szCs w:val="28"/>
        </w:rPr>
        <w:t>孙佳芊</w:t>
      </w:r>
      <w:r>
        <w:rPr>
          <w:rFonts w:hint="eastAsia"/>
          <w:color w:val="auto"/>
          <w:sz w:val="28"/>
          <w:szCs w:val="28"/>
          <w:lang w:eastAsia="zh-CN"/>
        </w:rPr>
        <w:t>、</w:t>
      </w:r>
      <w:r>
        <w:rPr>
          <w:rFonts w:hint="eastAsia"/>
          <w:color w:val="auto"/>
          <w:sz w:val="28"/>
          <w:szCs w:val="28"/>
        </w:rPr>
        <w:t>金永杰</w:t>
      </w:r>
    </w:p>
    <w:p>
      <w:pPr>
        <w:wordWrap/>
        <w:ind w:left="0" w:leftChars="0" w:firstLine="0" w:firstLineChars="0"/>
        <w:jc w:val="left"/>
        <w:rPr>
          <w:rFonts w:hint="eastAsia"/>
          <w:color w:val="auto"/>
          <w:sz w:val="28"/>
          <w:szCs w:val="28"/>
        </w:rPr>
      </w:pPr>
      <w:r>
        <w:rPr>
          <w:rFonts w:hint="eastAsia"/>
          <w:color w:val="auto"/>
          <w:sz w:val="28"/>
          <w:szCs w:val="28"/>
        </w:rPr>
        <w:t>县城城区小学数学</w:t>
      </w:r>
      <w:r>
        <w:rPr>
          <w:rFonts w:hint="eastAsia"/>
          <w:color w:val="auto"/>
          <w:sz w:val="28"/>
          <w:szCs w:val="28"/>
          <w:lang w:eastAsia="zh-CN"/>
        </w:rPr>
        <w:t>：</w:t>
      </w:r>
      <w:r>
        <w:rPr>
          <w:rFonts w:hint="eastAsia"/>
          <w:color w:val="auto"/>
          <w:spacing w:val="-6"/>
          <w:sz w:val="28"/>
          <w:szCs w:val="28"/>
        </w:rPr>
        <w:t>李秋</w:t>
      </w:r>
      <w:r>
        <w:rPr>
          <w:rFonts w:hint="eastAsia"/>
          <w:color w:val="auto"/>
          <w:spacing w:val="-6"/>
          <w:sz w:val="28"/>
          <w:szCs w:val="28"/>
          <w:lang w:eastAsia="zh-CN"/>
        </w:rPr>
        <w:t>、</w:t>
      </w:r>
      <w:r>
        <w:rPr>
          <w:rFonts w:hint="eastAsia"/>
          <w:color w:val="auto"/>
          <w:spacing w:val="-6"/>
          <w:sz w:val="28"/>
          <w:szCs w:val="28"/>
        </w:rPr>
        <w:t>阮秀秀</w:t>
      </w:r>
      <w:r>
        <w:rPr>
          <w:rFonts w:hint="eastAsia"/>
          <w:color w:val="auto"/>
          <w:spacing w:val="-6"/>
          <w:sz w:val="28"/>
          <w:szCs w:val="28"/>
          <w:lang w:eastAsia="zh-CN"/>
        </w:rPr>
        <w:t>、</w:t>
      </w:r>
      <w:r>
        <w:rPr>
          <w:rFonts w:hint="eastAsia"/>
          <w:color w:val="auto"/>
          <w:spacing w:val="-6"/>
          <w:sz w:val="28"/>
          <w:szCs w:val="28"/>
        </w:rPr>
        <w:t>丁丽婷</w:t>
      </w:r>
      <w:r>
        <w:rPr>
          <w:rFonts w:hint="eastAsia"/>
          <w:color w:val="auto"/>
          <w:spacing w:val="-6"/>
          <w:sz w:val="28"/>
          <w:szCs w:val="28"/>
          <w:lang w:eastAsia="zh-CN"/>
        </w:rPr>
        <w:t>、</w:t>
      </w:r>
      <w:r>
        <w:rPr>
          <w:rFonts w:hint="eastAsia"/>
          <w:color w:val="auto"/>
          <w:spacing w:val="-6"/>
          <w:sz w:val="28"/>
          <w:szCs w:val="28"/>
        </w:rPr>
        <w:t>章华意</w:t>
      </w:r>
      <w:r>
        <w:rPr>
          <w:rFonts w:hint="eastAsia"/>
          <w:color w:val="auto"/>
          <w:spacing w:val="-6"/>
          <w:sz w:val="28"/>
          <w:szCs w:val="28"/>
          <w:lang w:eastAsia="zh-CN"/>
        </w:rPr>
        <w:t>、</w:t>
      </w:r>
      <w:r>
        <w:rPr>
          <w:rFonts w:hint="eastAsia"/>
          <w:color w:val="auto"/>
          <w:spacing w:val="-6"/>
          <w:sz w:val="28"/>
          <w:szCs w:val="28"/>
        </w:rPr>
        <w:t>厉佳佳</w:t>
      </w:r>
      <w:r>
        <w:rPr>
          <w:rFonts w:hint="eastAsia"/>
          <w:color w:val="auto"/>
          <w:spacing w:val="-6"/>
          <w:sz w:val="28"/>
          <w:szCs w:val="28"/>
          <w:lang w:eastAsia="zh-CN"/>
        </w:rPr>
        <w:t>、</w:t>
      </w:r>
      <w:r>
        <w:rPr>
          <w:rFonts w:hint="eastAsia"/>
          <w:color w:val="auto"/>
          <w:spacing w:val="-6"/>
          <w:sz w:val="28"/>
          <w:szCs w:val="28"/>
        </w:rPr>
        <w:t>黄雨欣</w:t>
      </w:r>
    </w:p>
    <w:p>
      <w:pPr>
        <w:wordWrap/>
        <w:ind w:left="0" w:leftChars="0" w:firstLine="0" w:firstLineChars="0"/>
        <w:jc w:val="left"/>
        <w:rPr>
          <w:rFonts w:hint="eastAsia"/>
          <w:color w:val="auto"/>
          <w:sz w:val="28"/>
          <w:szCs w:val="28"/>
        </w:rPr>
      </w:pPr>
      <w:r>
        <w:rPr>
          <w:rFonts w:hint="eastAsia"/>
          <w:color w:val="auto"/>
          <w:sz w:val="28"/>
          <w:szCs w:val="28"/>
        </w:rPr>
        <w:t>非县城城区小学数学</w:t>
      </w:r>
      <w:r>
        <w:rPr>
          <w:rFonts w:hint="eastAsia"/>
          <w:color w:val="auto"/>
          <w:sz w:val="28"/>
          <w:szCs w:val="28"/>
          <w:lang w:eastAsia="zh-CN"/>
        </w:rPr>
        <w:t>：</w:t>
      </w:r>
      <w:r>
        <w:rPr>
          <w:rFonts w:hint="eastAsia"/>
          <w:color w:val="auto"/>
          <w:sz w:val="28"/>
          <w:szCs w:val="28"/>
        </w:rPr>
        <w:t>张冰燕</w:t>
      </w:r>
    </w:p>
    <w:p>
      <w:pPr>
        <w:wordWrap/>
        <w:ind w:left="0" w:leftChars="0" w:firstLine="0" w:firstLineChars="0"/>
        <w:jc w:val="left"/>
        <w:rPr>
          <w:rFonts w:hint="eastAsia"/>
          <w:color w:val="auto"/>
          <w:sz w:val="28"/>
          <w:szCs w:val="28"/>
        </w:rPr>
      </w:pPr>
      <w:r>
        <w:rPr>
          <w:rFonts w:hint="eastAsia"/>
          <w:color w:val="auto"/>
          <w:sz w:val="28"/>
          <w:szCs w:val="28"/>
          <w:lang w:val="en-US" w:eastAsia="zh-CN"/>
        </w:rPr>
        <w:t>非县城城区小学美术：</w:t>
      </w:r>
      <w:r>
        <w:rPr>
          <w:rFonts w:hint="eastAsia"/>
          <w:color w:val="auto"/>
          <w:sz w:val="28"/>
          <w:szCs w:val="28"/>
        </w:rPr>
        <w:t>李中秋</w:t>
      </w:r>
      <w:r>
        <w:rPr>
          <w:rFonts w:hint="eastAsia"/>
          <w:color w:val="auto"/>
          <w:sz w:val="28"/>
          <w:szCs w:val="28"/>
          <w:lang w:eastAsia="zh-CN"/>
        </w:rPr>
        <w:t>、</w:t>
      </w:r>
      <w:r>
        <w:rPr>
          <w:rFonts w:hint="eastAsia"/>
          <w:color w:val="auto"/>
          <w:sz w:val="28"/>
          <w:szCs w:val="28"/>
        </w:rPr>
        <w:t>邱晨薇</w:t>
      </w:r>
      <w:r>
        <w:rPr>
          <w:rFonts w:hint="eastAsia"/>
          <w:color w:val="auto"/>
          <w:sz w:val="28"/>
          <w:szCs w:val="28"/>
          <w:lang w:eastAsia="zh-CN"/>
        </w:rPr>
        <w:t>、</w:t>
      </w:r>
      <w:r>
        <w:rPr>
          <w:rFonts w:hint="eastAsia"/>
          <w:color w:val="auto"/>
          <w:sz w:val="28"/>
          <w:szCs w:val="28"/>
        </w:rPr>
        <w:t>黄晓帆</w:t>
      </w:r>
      <w:r>
        <w:rPr>
          <w:rFonts w:hint="eastAsia"/>
          <w:color w:val="auto"/>
          <w:sz w:val="28"/>
          <w:szCs w:val="28"/>
          <w:lang w:eastAsia="zh-CN"/>
        </w:rPr>
        <w:t>、</w:t>
      </w:r>
      <w:r>
        <w:rPr>
          <w:rFonts w:hint="eastAsia"/>
          <w:color w:val="auto"/>
          <w:sz w:val="28"/>
          <w:szCs w:val="28"/>
        </w:rPr>
        <w:t>叶佳佳</w:t>
      </w:r>
    </w:p>
    <w:p>
      <w:pPr>
        <w:wordWrap/>
        <w:ind w:left="0" w:leftChars="0" w:firstLine="0" w:firstLineChars="0"/>
        <w:jc w:val="left"/>
        <w:rPr>
          <w:rFonts w:hint="eastAsia"/>
          <w:color w:val="auto"/>
          <w:sz w:val="28"/>
          <w:szCs w:val="28"/>
        </w:rPr>
      </w:pPr>
      <w:r>
        <w:rPr>
          <w:rFonts w:hint="eastAsia"/>
          <w:color w:val="auto"/>
          <w:sz w:val="28"/>
          <w:szCs w:val="28"/>
        </w:rPr>
        <w:t>县城城区小学科学</w:t>
      </w:r>
      <w:r>
        <w:rPr>
          <w:rFonts w:hint="eastAsia"/>
          <w:color w:val="auto"/>
          <w:sz w:val="28"/>
          <w:szCs w:val="28"/>
          <w:lang w:eastAsia="zh-CN"/>
        </w:rPr>
        <w:t>：</w:t>
      </w:r>
      <w:r>
        <w:rPr>
          <w:rFonts w:hint="eastAsia"/>
          <w:color w:val="auto"/>
          <w:sz w:val="28"/>
          <w:szCs w:val="28"/>
        </w:rPr>
        <w:t>冯纯曼</w:t>
      </w:r>
      <w:r>
        <w:rPr>
          <w:rFonts w:hint="eastAsia"/>
          <w:color w:val="auto"/>
          <w:sz w:val="28"/>
          <w:szCs w:val="28"/>
          <w:lang w:eastAsia="zh-CN"/>
        </w:rPr>
        <w:t>、</w:t>
      </w:r>
      <w:r>
        <w:rPr>
          <w:rFonts w:hint="eastAsia"/>
          <w:color w:val="auto"/>
          <w:sz w:val="28"/>
          <w:szCs w:val="28"/>
        </w:rPr>
        <w:t>廖迎迎</w:t>
      </w:r>
      <w:r>
        <w:rPr>
          <w:rFonts w:hint="eastAsia"/>
          <w:color w:val="auto"/>
          <w:sz w:val="28"/>
          <w:szCs w:val="28"/>
          <w:lang w:eastAsia="zh-CN"/>
        </w:rPr>
        <w:t>、</w:t>
      </w:r>
      <w:r>
        <w:rPr>
          <w:rFonts w:hint="eastAsia"/>
          <w:color w:val="auto"/>
          <w:sz w:val="28"/>
          <w:szCs w:val="28"/>
        </w:rPr>
        <w:t>洪柔</w:t>
      </w:r>
    </w:p>
    <w:p>
      <w:pPr>
        <w:wordWrap/>
        <w:ind w:left="0" w:leftChars="0" w:firstLine="0" w:firstLineChars="0"/>
        <w:jc w:val="left"/>
        <w:rPr>
          <w:color w:val="auto"/>
        </w:rPr>
      </w:pPr>
      <w:r>
        <w:rPr>
          <w:rFonts w:hint="eastAsia"/>
          <w:color w:val="auto"/>
          <w:sz w:val="28"/>
          <w:szCs w:val="28"/>
        </w:rPr>
        <w:t>非县城城区小学科学</w:t>
      </w:r>
      <w:r>
        <w:rPr>
          <w:rFonts w:hint="eastAsia"/>
          <w:color w:val="auto"/>
          <w:sz w:val="28"/>
          <w:szCs w:val="28"/>
          <w:lang w:eastAsia="zh-CN"/>
        </w:rPr>
        <w:t>：</w:t>
      </w:r>
      <w:r>
        <w:rPr>
          <w:rFonts w:hint="eastAsia"/>
          <w:color w:val="auto"/>
          <w:sz w:val="28"/>
          <w:szCs w:val="28"/>
        </w:rPr>
        <w:t>章张珍</w:t>
      </w:r>
      <w:r>
        <w:rPr>
          <w:rFonts w:hint="eastAsia"/>
          <w:color w:val="auto"/>
          <w:sz w:val="28"/>
          <w:szCs w:val="28"/>
          <w:lang w:eastAsia="zh-CN"/>
        </w:rPr>
        <w:t>、</w:t>
      </w:r>
      <w:r>
        <w:rPr>
          <w:rFonts w:hint="eastAsia"/>
          <w:color w:val="auto"/>
          <w:sz w:val="28"/>
          <w:szCs w:val="28"/>
        </w:rPr>
        <w:t>申阳阳</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黑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文星简小标宋">
    <w:altName w:val="黑体"/>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76CB5"/>
    <w:rsid w:val="0AA27A52"/>
    <w:rsid w:val="2D81761C"/>
    <w:rsid w:val="43BC5B21"/>
    <w:rsid w:val="47CD4E07"/>
    <w:rsid w:val="5C676CB5"/>
    <w:rsid w:val="607F70B7"/>
    <w:rsid w:val="6DB5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ind w:firstLine="200" w:firstLineChars="200"/>
      <w:jc w:val="both"/>
    </w:pPr>
    <w:rPr>
      <w:rFonts w:ascii="Times New Roman" w:hAnsi="Times New Roman" w:eastAsia="仿宋_GB2312" w:cs="Times New Roman"/>
      <w:kern w:val="2"/>
      <w:sz w:val="32"/>
      <w:szCs w:val="21"/>
      <w:lang w:val="en-US" w:eastAsia="zh-CN" w:bidi="ar-SA"/>
    </w:rPr>
  </w:style>
  <w:style w:type="paragraph" w:styleId="4">
    <w:name w:val="heading 1"/>
    <w:basedOn w:val="1"/>
    <w:next w:val="1"/>
    <w:qFormat/>
    <w:uiPriority w:val="99"/>
    <w:pPr>
      <w:keepNext/>
      <w:keepLines/>
      <w:spacing w:line="620" w:lineRule="exact"/>
      <w:ind w:firstLine="0" w:firstLineChars="0"/>
      <w:jc w:val="center"/>
      <w:outlineLvl w:val="0"/>
    </w:pPr>
    <w:rPr>
      <w:rFonts w:eastAsia="方正小标宋简体"/>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customStyle="1" w:styleId="7">
    <w:name w:val="标1"/>
    <w:basedOn w:val="1"/>
    <w:qFormat/>
    <w:uiPriority w:val="0"/>
    <w:pPr>
      <w:ind w:firstLine="539"/>
    </w:pPr>
    <w:rPr>
      <w:rFonts w:ascii="方正大标宋简体" w:eastAsia="方正大标宋简体"/>
    </w:rPr>
  </w:style>
  <w:style w:type="paragraph" w:customStyle="1" w:styleId="8">
    <w:name w:val="表格"/>
    <w:basedOn w:val="1"/>
    <w:qFormat/>
    <w:uiPriority w:val="99"/>
    <w:pPr>
      <w:spacing w:line="240" w:lineRule="atLeast"/>
      <w:ind w:firstLine="0" w:firstLineChars="0"/>
      <w:jc w:val="center"/>
    </w:pPr>
    <w:rPr>
      <w:rFonts w:eastAsia="方正书宋简体"/>
      <w:sz w:val="21"/>
    </w:rPr>
  </w:style>
  <w:style w:type="character" w:customStyle="1" w:styleId="9">
    <w:name w:val="font21"/>
    <w:basedOn w:val="6"/>
    <w:qFormat/>
    <w:uiPriority w:val="0"/>
    <w:rPr>
      <w:rFonts w:hint="eastAsia" w:ascii="宋体" w:hAnsi="宋体" w:eastAsia="宋体" w:cs="宋体"/>
      <w:color w:val="212529"/>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2021-11-19T05:50:00Z</dcterms:created>
  <dc:creator>戈多</dc:creator>
  <cp:lastModifiedBy>戈多</cp:lastModifiedBy>
  <cp:lastPrinted>2021-11-19T06:03:00Z</cp:lastPrinted>
  <dcterms:modified xsi:type="dcterms:W3CDTF">2021-11-19T09:46:10Z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544FB7C77CC84E8890E356F7E22E9C2D</vt:lpwstr>
  </property>
</Properties>
</file>